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430" w:rsidRPr="000477F2" w:rsidRDefault="00205897" w:rsidP="00205897">
      <w:pPr>
        <w:spacing w:before="60" w:after="60"/>
        <w:ind w:firstLine="540"/>
        <w:rPr>
          <w:rFonts w:ascii="Times New Roman" w:hAnsi="Times New Roman"/>
          <w:b/>
          <w:color w:val="000000" w:themeColor="text1"/>
        </w:rPr>
      </w:pPr>
      <w:r>
        <w:rPr>
          <w:rFonts w:ascii="Times New Roman" w:hAnsi="Times New Roman"/>
          <w:b/>
          <w:color w:val="000000" w:themeColor="text1"/>
        </w:rPr>
        <w:t>Tiêu chí 4: Quản trị Nhà trường</w:t>
      </w:r>
    </w:p>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Pr="00205897" w:rsidRDefault="006C1B86" w:rsidP="00D94CBD">
      <w:pPr>
        <w:spacing w:before="120" w:after="120"/>
        <w:ind w:firstLine="567"/>
        <w:jc w:val="both"/>
        <w:rPr>
          <w:rFonts w:ascii="Times New Roman" w:hAnsi="Times New Roman"/>
          <w:b/>
          <w:bCs/>
          <w:iCs/>
          <w:color w:val="000000" w:themeColor="text1"/>
          <w:sz w:val="26"/>
          <w:szCs w:val="26"/>
        </w:rPr>
      </w:pPr>
      <w:r w:rsidRPr="00205897">
        <w:rPr>
          <w:rFonts w:ascii="Times New Roman" w:hAnsi="Times New Roman"/>
          <w:b/>
          <w:color w:val="000000" w:themeColor="text1"/>
          <w:sz w:val="26"/>
          <w:szCs w:val="26"/>
        </w:rPr>
        <w:t>4.9</w:t>
      </w:r>
      <w:r w:rsidR="00630E43" w:rsidRPr="00205897">
        <w:rPr>
          <w:rFonts w:ascii="Times New Roman" w:hAnsi="Times New Roman"/>
          <w:b/>
          <w:color w:val="000000" w:themeColor="text1"/>
          <w:sz w:val="26"/>
          <w:szCs w:val="26"/>
        </w:rPr>
        <w:t xml:space="preserve">. </w:t>
      </w:r>
      <w:r w:rsidR="00302E4F" w:rsidRPr="00205897">
        <w:rPr>
          <w:rFonts w:ascii="Times New Roman" w:hAnsi="Times New Roman"/>
          <w:b/>
          <w:color w:val="000000" w:themeColor="text1"/>
          <w:sz w:val="26"/>
          <w:szCs w:val="26"/>
        </w:rPr>
        <w:t xml:space="preserve">Tiêu chuẩn </w:t>
      </w:r>
      <w:r w:rsidRPr="00205897">
        <w:rPr>
          <w:rFonts w:ascii="Times New Roman" w:hAnsi="Times New Roman"/>
          <w:b/>
          <w:color w:val="000000" w:themeColor="text1"/>
          <w:sz w:val="26"/>
          <w:szCs w:val="26"/>
        </w:rPr>
        <w:t>4</w:t>
      </w:r>
      <w:r w:rsidR="00302E4F" w:rsidRPr="00205897">
        <w:rPr>
          <w:rFonts w:ascii="Times New Roman" w:hAnsi="Times New Roman"/>
          <w:b/>
          <w:color w:val="000000" w:themeColor="text1"/>
          <w:sz w:val="26"/>
          <w:szCs w:val="26"/>
        </w:rPr>
        <w:t>.</w:t>
      </w:r>
      <w:r w:rsidRPr="00205897">
        <w:rPr>
          <w:rFonts w:ascii="Times New Roman" w:hAnsi="Times New Roman"/>
          <w:b/>
          <w:color w:val="000000" w:themeColor="text1"/>
          <w:sz w:val="26"/>
          <w:szCs w:val="26"/>
        </w:rPr>
        <w:t>9</w:t>
      </w:r>
      <w:r w:rsidR="00302E4F" w:rsidRPr="00205897">
        <w:rPr>
          <w:rFonts w:ascii="Times New Roman" w:hAnsi="Times New Roman"/>
          <w:b/>
          <w:color w:val="000000" w:themeColor="text1"/>
          <w:sz w:val="26"/>
          <w:szCs w:val="26"/>
        </w:rPr>
        <w:t>.</w:t>
      </w:r>
      <w:r w:rsidR="008E2367" w:rsidRPr="00205897">
        <w:rPr>
          <w:rFonts w:ascii="Times New Roman" w:hAnsi="Times New Roman"/>
          <w:b/>
          <w:color w:val="000000" w:themeColor="text1"/>
          <w:sz w:val="26"/>
          <w:szCs w:val="26"/>
        </w:rPr>
        <w:t xml:space="preserve"> </w:t>
      </w:r>
      <w:r w:rsidRPr="00205897">
        <w:rPr>
          <w:rFonts w:ascii="Times New Roman" w:hAnsi="Times New Roman"/>
          <w:b/>
          <w:color w:val="000000" w:themeColor="text1"/>
          <w:sz w:val="26"/>
          <w:szCs w:val="26"/>
        </w:rPr>
        <w:t>Nhà trường có môi trường học tập thân thiện</w:t>
      </w:r>
    </w:p>
    <w:p w:rsidR="008E2367" w:rsidRPr="00205897" w:rsidRDefault="008E2367" w:rsidP="00D94CBD">
      <w:pPr>
        <w:spacing w:before="120" w:after="120"/>
        <w:ind w:firstLine="567"/>
        <w:jc w:val="both"/>
        <w:rPr>
          <w:rFonts w:ascii="Times New Roman" w:hAnsi="Times New Roman"/>
          <w:color w:val="000000" w:themeColor="text1"/>
          <w:sz w:val="26"/>
          <w:szCs w:val="26"/>
          <w:lang w:val="nb-NO"/>
        </w:rPr>
      </w:pPr>
      <w:r w:rsidRPr="00205897">
        <w:rPr>
          <w:rFonts w:ascii="Times New Roman" w:hAnsi="Times New Roman"/>
          <w:b/>
          <w:iCs/>
          <w:color w:val="000000" w:themeColor="text1"/>
          <w:sz w:val="26"/>
          <w:szCs w:val="26"/>
        </w:rPr>
        <w:t xml:space="preserve">Thuyết minh: </w:t>
      </w:r>
    </w:p>
    <w:p w:rsidR="00205897" w:rsidRDefault="00243B07" w:rsidP="00243B07">
      <w:pPr>
        <w:spacing w:before="40" w:after="40"/>
        <w:ind w:firstLine="540"/>
        <w:jc w:val="both"/>
        <w:rPr>
          <w:rFonts w:ascii="Times New Roman" w:hAnsi="Times New Roman"/>
          <w:sz w:val="26"/>
        </w:rPr>
      </w:pPr>
      <w:r>
        <w:rPr>
          <w:rFonts w:ascii="Times New Roman" w:hAnsi="Times New Roman"/>
          <w:sz w:val="26"/>
          <w:szCs w:val="26"/>
        </w:rPr>
        <w:t>Khuôn viên trường với d</w:t>
      </w:r>
      <w:r w:rsidRPr="00B6549B">
        <w:rPr>
          <w:rFonts w:ascii="Times New Roman" w:hAnsi="Times New Roman"/>
          <w:sz w:val="26"/>
          <w:szCs w:val="26"/>
        </w:rPr>
        <w:t>iện tích</w:t>
      </w:r>
      <w:r>
        <w:rPr>
          <w:rFonts w:ascii="Times New Roman" w:hAnsi="Times New Roman"/>
          <w:sz w:val="26"/>
          <w:szCs w:val="26"/>
        </w:rPr>
        <w:t xml:space="preserve"> </w:t>
      </w:r>
      <w:r w:rsidRPr="00243B07">
        <w:rPr>
          <w:rFonts w:ascii="Times New Roman" w:hAnsi="Times New Roman"/>
          <w:sz w:val="26"/>
          <w:szCs w:val="26"/>
          <w:highlight w:val="yellow"/>
        </w:rPr>
        <w:t>50.600 m2</w:t>
      </w:r>
      <w:r>
        <w:rPr>
          <w:rFonts w:ascii="Times New Roman" w:hAnsi="Times New Roman"/>
          <w:sz w:val="26"/>
          <w:szCs w:val="26"/>
        </w:rPr>
        <w:t>, t</w:t>
      </w:r>
      <w:r w:rsidRPr="006F6F9E">
        <w:rPr>
          <w:rFonts w:ascii="Times New Roman" w:hAnsi="Times New Roman"/>
          <w:iCs/>
          <w:sz w:val="26"/>
          <w:szCs w:val="26"/>
          <w:lang w:val="nb-NO"/>
        </w:rPr>
        <w:t xml:space="preserve">ổng diện tích phục vụ đào tạo 25.756,5 m2 gồm: phòng học lý thuyết, phòng thực hành, thư viện, ký túc xá, nhà ăn, trạm y tế, khu thể thao được Nhà trường sắp xếp phân bổ theo từng nhóm </w:t>
      </w:r>
      <w:r w:rsidRPr="00B6549B">
        <w:rPr>
          <w:rFonts w:ascii="Times New Roman" w:hAnsi="Times New Roman"/>
          <w:sz w:val="26"/>
          <w:szCs w:val="26"/>
        </w:rPr>
        <w:t>bảo đảm diện tích phòng học, xưởng dùng cho học tập, giảng dạy bảo đảm ở mức bình quân ít nhất là 7,5 m2/chỗ học</w:t>
      </w:r>
      <w:r w:rsidR="00607D97">
        <w:rPr>
          <w:rFonts w:ascii="Times New Roman" w:hAnsi="Times New Roman"/>
          <w:sz w:val="26"/>
          <w:szCs w:val="26"/>
        </w:rPr>
        <w:t xml:space="preserve"> </w:t>
      </w:r>
      <w:r w:rsidR="00205897" w:rsidRPr="00C31DB0">
        <w:rPr>
          <w:rFonts w:ascii="Times New Roman" w:hAnsi="Times New Roman"/>
          <w:i/>
          <w:sz w:val="26"/>
        </w:rPr>
        <w:t>(</w:t>
      </w:r>
      <w:r w:rsidR="00205897">
        <w:rPr>
          <w:rFonts w:ascii="Times New Roman" w:hAnsi="Times New Roman"/>
          <w:i/>
          <w:sz w:val="26"/>
        </w:rPr>
        <w:t>4</w:t>
      </w:r>
      <w:r w:rsidR="00205897" w:rsidRPr="00C31DB0">
        <w:rPr>
          <w:rFonts w:ascii="Times New Roman" w:hAnsi="Times New Roman"/>
          <w:i/>
          <w:sz w:val="26"/>
        </w:rPr>
        <w:t>.</w:t>
      </w:r>
      <w:r w:rsidR="00205897">
        <w:rPr>
          <w:rFonts w:ascii="Times New Roman" w:hAnsi="Times New Roman"/>
          <w:i/>
          <w:sz w:val="26"/>
        </w:rPr>
        <w:t>9</w:t>
      </w:r>
      <w:r w:rsidR="00205897" w:rsidRPr="00C31DB0">
        <w:rPr>
          <w:rFonts w:ascii="Times New Roman" w:hAnsi="Times New Roman"/>
          <w:i/>
          <w:sz w:val="26"/>
        </w:rPr>
        <w:t>.0</w:t>
      </w:r>
      <w:r>
        <w:rPr>
          <w:rFonts w:ascii="Times New Roman" w:hAnsi="Times New Roman"/>
          <w:i/>
          <w:sz w:val="26"/>
        </w:rPr>
        <w:t>1</w:t>
      </w:r>
      <w:r w:rsidR="00205897" w:rsidRPr="00C31DB0">
        <w:rPr>
          <w:rFonts w:ascii="Times New Roman" w:hAnsi="Times New Roman"/>
          <w:i/>
          <w:sz w:val="26"/>
        </w:rPr>
        <w:t xml:space="preserve">- </w:t>
      </w:r>
      <w:r w:rsidRPr="00CD608A">
        <w:rPr>
          <w:rFonts w:ascii="Times New Roman" w:hAnsi="Times New Roman"/>
          <w:color w:val="000000"/>
          <w:sz w:val="26"/>
          <w:szCs w:val="26"/>
          <w:lang w:val="vi-VN"/>
        </w:rPr>
        <w:t>H</w:t>
      </w:r>
      <w:r w:rsidRPr="00CD608A">
        <w:rPr>
          <w:rFonts w:ascii="Times New Roman" w:hAnsi="Times New Roman"/>
          <w:color w:val="000000"/>
          <w:sz w:val="26"/>
          <w:szCs w:val="26"/>
          <w:lang w:val="nl-NL"/>
        </w:rPr>
        <w:t>ồ sơ thiết kế mặt bằng khuôn viên trường</w:t>
      </w:r>
      <w:r w:rsidR="00205897" w:rsidRPr="00C31DB0">
        <w:rPr>
          <w:rFonts w:ascii="Times New Roman" w:hAnsi="Times New Roman"/>
          <w:i/>
          <w:sz w:val="26"/>
        </w:rPr>
        <w:t>)</w:t>
      </w:r>
    </w:p>
    <w:p w:rsidR="00C31DB0" w:rsidRPr="005D6A7C" w:rsidRDefault="00C31DB0" w:rsidP="00205897">
      <w:pPr>
        <w:spacing w:before="120" w:after="120"/>
        <w:ind w:right="-28" w:firstLine="540"/>
        <w:jc w:val="both"/>
        <w:rPr>
          <w:rFonts w:ascii="Times New Roman" w:hAnsi="Times New Roman"/>
          <w:sz w:val="26"/>
        </w:rPr>
      </w:pPr>
      <w:proofErr w:type="gramStart"/>
      <w:r w:rsidRPr="00C31DB0">
        <w:rPr>
          <w:rFonts w:ascii="Times New Roman" w:hAnsi="Times New Roman"/>
          <w:sz w:val="26"/>
        </w:rPr>
        <w:t>Trên cơ sở Luật Giáo dục, Luật Giáo dục nghề nghiệ</w:t>
      </w:r>
      <w:r w:rsidR="008E2B8D">
        <w:rPr>
          <w:rFonts w:ascii="Times New Roman" w:hAnsi="Times New Roman"/>
          <w:sz w:val="26"/>
        </w:rPr>
        <w:t xml:space="preserve">p, Điều lệ trường Cao đẳng, Quy </w:t>
      </w:r>
      <w:r w:rsidRPr="00C31DB0">
        <w:rPr>
          <w:rFonts w:ascii="Times New Roman" w:hAnsi="Times New Roman"/>
          <w:sz w:val="26"/>
        </w:rPr>
        <w:t>chế công tác HSSV.</w:t>
      </w:r>
      <w:proofErr w:type="gramEnd"/>
      <w:r w:rsidRPr="00C31DB0">
        <w:rPr>
          <w:rFonts w:ascii="Times New Roman" w:hAnsi="Times New Roman"/>
          <w:sz w:val="26"/>
        </w:rPr>
        <w:t xml:space="preserve"> Nhà trường xây dựng nội quy đối với HSSV </w:t>
      </w:r>
      <w:r w:rsidRPr="00C31DB0">
        <w:rPr>
          <w:rFonts w:ascii="Times New Roman" w:hAnsi="Times New Roman"/>
          <w:i/>
          <w:sz w:val="26"/>
        </w:rPr>
        <w:t>(</w:t>
      </w:r>
      <w:r w:rsidR="008A59E3">
        <w:rPr>
          <w:rFonts w:ascii="Times New Roman" w:hAnsi="Times New Roman"/>
          <w:i/>
          <w:sz w:val="26"/>
        </w:rPr>
        <w:t>4</w:t>
      </w:r>
      <w:r w:rsidRPr="00C31DB0">
        <w:rPr>
          <w:rFonts w:ascii="Times New Roman" w:hAnsi="Times New Roman"/>
          <w:i/>
          <w:sz w:val="26"/>
        </w:rPr>
        <w:t>.</w:t>
      </w:r>
      <w:r w:rsidR="008A59E3">
        <w:rPr>
          <w:rFonts w:ascii="Times New Roman" w:hAnsi="Times New Roman"/>
          <w:i/>
          <w:sz w:val="26"/>
        </w:rPr>
        <w:t>9</w:t>
      </w:r>
      <w:r w:rsidRPr="00C31DB0">
        <w:rPr>
          <w:rFonts w:ascii="Times New Roman" w:hAnsi="Times New Roman"/>
          <w:i/>
          <w:sz w:val="26"/>
        </w:rPr>
        <w:t>.0</w:t>
      </w:r>
      <w:r w:rsidR="00243B07">
        <w:rPr>
          <w:rFonts w:ascii="Times New Roman" w:hAnsi="Times New Roman"/>
          <w:i/>
          <w:sz w:val="26"/>
        </w:rPr>
        <w:t>2</w:t>
      </w:r>
      <w:r w:rsidRPr="00C31DB0">
        <w:rPr>
          <w:rFonts w:ascii="Times New Roman" w:hAnsi="Times New Roman"/>
          <w:i/>
          <w:sz w:val="26"/>
        </w:rPr>
        <w:t>- Quyết định về Ban hành Nội quy đối với HSSV, Quyết định ban hành Quy định tổ chức và hoạt động của tổ tự quản học sinh sinh viên ký túc xá)</w:t>
      </w:r>
      <w:r w:rsidRPr="00C31DB0">
        <w:rPr>
          <w:rFonts w:ascii="Times New Roman" w:hAnsi="Times New Roman"/>
          <w:sz w:val="26"/>
        </w:rPr>
        <w:t xml:space="preserve">, nội quy ký túc xá </w:t>
      </w:r>
      <w:r w:rsidRPr="00C31DB0">
        <w:rPr>
          <w:rFonts w:ascii="Times New Roman" w:hAnsi="Times New Roman"/>
          <w:i/>
          <w:sz w:val="26"/>
        </w:rPr>
        <w:t>(</w:t>
      </w:r>
      <w:r w:rsidR="008A59E3">
        <w:rPr>
          <w:rFonts w:ascii="Times New Roman" w:hAnsi="Times New Roman"/>
          <w:i/>
          <w:sz w:val="26"/>
        </w:rPr>
        <w:t>4</w:t>
      </w:r>
      <w:r w:rsidRPr="00C31DB0">
        <w:rPr>
          <w:rFonts w:ascii="Times New Roman" w:hAnsi="Times New Roman"/>
          <w:i/>
          <w:sz w:val="26"/>
        </w:rPr>
        <w:t>.</w:t>
      </w:r>
      <w:r w:rsidR="008A59E3">
        <w:rPr>
          <w:rFonts w:ascii="Times New Roman" w:hAnsi="Times New Roman"/>
          <w:i/>
          <w:sz w:val="26"/>
        </w:rPr>
        <w:t>9</w:t>
      </w:r>
      <w:r w:rsidRPr="00C31DB0">
        <w:rPr>
          <w:rFonts w:ascii="Times New Roman" w:hAnsi="Times New Roman"/>
          <w:i/>
          <w:sz w:val="26"/>
        </w:rPr>
        <w:t>.0</w:t>
      </w:r>
      <w:r w:rsidR="00243B07">
        <w:rPr>
          <w:rFonts w:ascii="Times New Roman" w:hAnsi="Times New Roman"/>
          <w:i/>
          <w:sz w:val="26"/>
        </w:rPr>
        <w:t>3</w:t>
      </w:r>
      <w:r w:rsidRPr="00C31DB0">
        <w:rPr>
          <w:rFonts w:ascii="Times New Roman" w:hAnsi="Times New Roman"/>
          <w:i/>
          <w:sz w:val="26"/>
        </w:rPr>
        <w:t>- Quyết định về Ban hành Nội quy Ký túc xá của</w:t>
      </w:r>
      <w:r w:rsidRPr="00C31DB0">
        <w:rPr>
          <w:rFonts w:ascii="Times New Roman" w:hAnsi="Times New Roman"/>
          <w:i/>
          <w:spacing w:val="12"/>
          <w:sz w:val="26"/>
        </w:rPr>
        <w:t xml:space="preserve"> </w:t>
      </w:r>
      <w:r w:rsidRPr="00C31DB0">
        <w:rPr>
          <w:rFonts w:ascii="Times New Roman" w:hAnsi="Times New Roman"/>
          <w:i/>
          <w:sz w:val="26"/>
        </w:rPr>
        <w:t xml:space="preserve">Trường Cao đẳng Lý Tự Trọng Tp.Hồ Chí Minh), </w:t>
      </w:r>
      <w:r w:rsidR="005D6A7C">
        <w:rPr>
          <w:rFonts w:ascii="Times New Roman" w:hAnsi="Times New Roman"/>
          <w:sz w:val="26"/>
        </w:rPr>
        <w:t xml:space="preserve">nhà </w:t>
      </w:r>
      <w:r w:rsidRPr="00C31DB0">
        <w:rPr>
          <w:rFonts w:ascii="Times New Roman" w:hAnsi="Times New Roman"/>
          <w:sz w:val="26"/>
        </w:rPr>
        <w:t xml:space="preserve">trường </w:t>
      </w:r>
      <w:r w:rsidR="008A59E3">
        <w:rPr>
          <w:rFonts w:ascii="Times New Roman" w:hAnsi="Times New Roman"/>
          <w:sz w:val="26"/>
        </w:rPr>
        <w:t xml:space="preserve">đã thực hiện đúng tiêu chuẩn ở </w:t>
      </w:r>
      <w:r w:rsidRPr="00C31DB0">
        <w:rPr>
          <w:rFonts w:ascii="Times New Roman" w:hAnsi="Times New Roman"/>
          <w:sz w:val="26"/>
        </w:rPr>
        <w:t>KTX theo tinh thần Thông tư số 27/2011/TT</w:t>
      </w:r>
      <w:r w:rsidR="005D6A7C">
        <w:rPr>
          <w:rFonts w:ascii="Times New Roman" w:hAnsi="Times New Roman"/>
          <w:sz w:val="26"/>
        </w:rPr>
        <w:t xml:space="preserve"> </w:t>
      </w:r>
      <w:r w:rsidRPr="00C31DB0">
        <w:rPr>
          <w:rFonts w:ascii="Times New Roman" w:hAnsi="Times New Roman"/>
          <w:sz w:val="26"/>
        </w:rPr>
        <w:t xml:space="preserve">-BGDĐT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sidRPr="00C31DB0">
        <w:rPr>
          <w:rFonts w:ascii="Times New Roman" w:hAnsi="Times New Roman"/>
          <w:spacing w:val="2"/>
          <w:sz w:val="26"/>
        </w:rPr>
        <w:t xml:space="preserve">chức </w:t>
      </w:r>
      <w:r w:rsidRPr="00C31DB0">
        <w:rPr>
          <w:rFonts w:ascii="Times New Roman" w:hAnsi="Times New Roman"/>
          <w:sz w:val="26"/>
        </w:rPr>
        <w:t xml:space="preserve">các buổi đối thoại </w:t>
      </w:r>
      <w:r w:rsidRPr="00C31DB0">
        <w:rPr>
          <w:rFonts w:ascii="Times New Roman" w:hAnsi="Times New Roman"/>
          <w:i/>
          <w:sz w:val="26"/>
        </w:rPr>
        <w:t>(</w:t>
      </w:r>
      <w:r w:rsidR="008A59E3">
        <w:rPr>
          <w:rFonts w:ascii="Times New Roman" w:hAnsi="Times New Roman"/>
          <w:i/>
          <w:sz w:val="26"/>
        </w:rPr>
        <w:t>4</w:t>
      </w:r>
      <w:r w:rsidRPr="00C31DB0">
        <w:rPr>
          <w:rFonts w:ascii="Times New Roman" w:hAnsi="Times New Roman"/>
          <w:i/>
          <w:sz w:val="26"/>
        </w:rPr>
        <w:t>.</w:t>
      </w:r>
      <w:r w:rsidR="008A59E3">
        <w:rPr>
          <w:rFonts w:ascii="Times New Roman" w:hAnsi="Times New Roman"/>
          <w:i/>
          <w:sz w:val="26"/>
        </w:rPr>
        <w:t>9</w:t>
      </w:r>
      <w:r w:rsidRPr="00C31DB0">
        <w:rPr>
          <w:rFonts w:ascii="Times New Roman" w:hAnsi="Times New Roman"/>
          <w:i/>
          <w:sz w:val="26"/>
        </w:rPr>
        <w:t>.0</w:t>
      </w:r>
      <w:r w:rsidR="00243B07">
        <w:rPr>
          <w:rFonts w:ascii="Times New Roman" w:hAnsi="Times New Roman"/>
          <w:i/>
          <w:sz w:val="26"/>
        </w:rPr>
        <w:t>4</w:t>
      </w:r>
      <w:r w:rsidRPr="00C31DB0">
        <w:rPr>
          <w:rFonts w:ascii="Times New Roman" w:hAnsi="Times New Roman"/>
          <w:i/>
          <w:sz w:val="26"/>
        </w:rPr>
        <w:t xml:space="preserve">- </w:t>
      </w:r>
      <w:r w:rsidR="00F93D13" w:rsidRPr="00F93D13">
        <w:rPr>
          <w:rFonts w:ascii="Times New Roman" w:hAnsi="Times New Roman"/>
          <w:i/>
          <w:color w:val="000000" w:themeColor="text1"/>
          <w:sz w:val="26"/>
          <w:szCs w:val="26"/>
        </w:rPr>
        <w:t>Biên bản gặp gỡ, đối thoại giữa HSSV nội trú với BGH và các đơn vị liên quan trong trường ngày 10/01/2019</w:t>
      </w:r>
      <w:r w:rsidRPr="00C31DB0">
        <w:rPr>
          <w:rFonts w:ascii="Times New Roman" w:hAnsi="Times New Roman"/>
          <w:i/>
          <w:sz w:val="26"/>
        </w:rPr>
        <w:t>)</w:t>
      </w:r>
      <w:r w:rsidRPr="00C31DB0">
        <w:rPr>
          <w:rFonts w:ascii="Times New Roman" w:hAnsi="Times New Roman"/>
          <w:sz w:val="26"/>
        </w:rPr>
        <w:t>. Các hoạt động ngoại khóa, học tập và đánh giá kết quả học tập công bằng, công khai, HSSV được quyền kiến nghị với Nhà trường nhằm mục đích nâng cao chất lượng đào tạo và hoạt  động xã hội</w:t>
      </w:r>
      <w:r w:rsidR="005007CE">
        <w:rPr>
          <w:rFonts w:ascii="Times New Roman" w:hAnsi="Times New Roman"/>
          <w:sz w:val="26"/>
        </w:rPr>
        <w:t>.</w:t>
      </w:r>
    </w:p>
    <w:p w:rsidR="004A5AA6" w:rsidRPr="004A5AA6" w:rsidRDefault="004A5AA6" w:rsidP="00D94CBD">
      <w:pPr>
        <w:tabs>
          <w:tab w:val="left" w:pos="9214"/>
        </w:tabs>
        <w:ind w:right="-28" w:firstLine="720"/>
        <w:jc w:val="both"/>
        <w:rPr>
          <w:rFonts w:ascii="Times New Roman" w:hAnsi="Times New Roman"/>
          <w:sz w:val="26"/>
        </w:rPr>
      </w:pPr>
      <w:r w:rsidRPr="004A5AA6">
        <w:rPr>
          <w:rFonts w:ascii="Times New Roman" w:hAnsi="Times New Roman"/>
          <w:sz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sidRPr="004A5AA6">
        <w:rPr>
          <w:rFonts w:ascii="Times New Roman" w:hAnsi="Times New Roman"/>
          <w:i/>
          <w:sz w:val="26"/>
        </w:rPr>
        <w:t>(4.9.0</w:t>
      </w:r>
      <w:r w:rsidR="00243B07">
        <w:rPr>
          <w:rFonts w:ascii="Times New Roman" w:hAnsi="Times New Roman"/>
          <w:i/>
          <w:sz w:val="26"/>
        </w:rPr>
        <w:t>5</w:t>
      </w:r>
      <w:r w:rsidRPr="004A5AA6">
        <w:rPr>
          <w:rFonts w:ascii="Times New Roman" w:hAnsi="Times New Roman"/>
          <w:i/>
          <w:sz w:val="26"/>
        </w:rPr>
        <w:t xml:space="preserve">- Sổ tay Giáo dục định hướng 2018, 2019) </w:t>
      </w:r>
      <w:r w:rsidR="005D6A7C">
        <w:rPr>
          <w:rFonts w:ascii="Times New Roman" w:hAnsi="Times New Roman"/>
          <w:sz w:val="26"/>
        </w:rPr>
        <w:t xml:space="preserve">và được thực hiện </w:t>
      </w:r>
      <w:r w:rsidRPr="004A5AA6">
        <w:rPr>
          <w:rFonts w:ascii="Times New Roman" w:hAnsi="Times New Roman"/>
          <w:sz w:val="26"/>
        </w:rPr>
        <w:t xml:space="preserve">công khai, công bằng trong HSSV thể hiện qua các thông báo thực hiện chế độ chính sách cho HSSV </w:t>
      </w:r>
      <w:r w:rsidRPr="004A5AA6">
        <w:rPr>
          <w:rFonts w:ascii="Times New Roman" w:hAnsi="Times New Roman"/>
          <w:i/>
          <w:sz w:val="26"/>
        </w:rPr>
        <w:t>(</w:t>
      </w:r>
      <w:r>
        <w:rPr>
          <w:rFonts w:ascii="Times New Roman" w:hAnsi="Times New Roman"/>
          <w:i/>
          <w:sz w:val="26"/>
        </w:rPr>
        <w:t>4.9</w:t>
      </w:r>
      <w:r w:rsidRPr="004A5AA6">
        <w:rPr>
          <w:rFonts w:ascii="Times New Roman" w:hAnsi="Times New Roman"/>
          <w:i/>
          <w:sz w:val="26"/>
        </w:rPr>
        <w:t>.0</w:t>
      </w:r>
      <w:r w:rsidR="00243B07">
        <w:rPr>
          <w:rFonts w:ascii="Times New Roman" w:hAnsi="Times New Roman"/>
          <w:i/>
          <w:sz w:val="26"/>
        </w:rPr>
        <w:t>6</w:t>
      </w:r>
      <w:r w:rsidRPr="004A5AA6">
        <w:rPr>
          <w:rFonts w:ascii="Times New Roman" w:hAnsi="Times New Roman"/>
          <w:i/>
          <w:sz w:val="26"/>
        </w:rPr>
        <w:t xml:space="preserve">- </w:t>
      </w:r>
      <w:r w:rsidR="00F93D13" w:rsidRPr="00F93D13">
        <w:rPr>
          <w:rFonts w:ascii="Times New Roman" w:hAnsi="Times New Roman"/>
          <w:i/>
          <w:sz w:val="26"/>
        </w:rPr>
        <w:t>Thông báo 1469/TB-LTT-CTCT ngày 16/11/2016 về việc Hướng dẩn thủ tục miễn, giảm học phí từ năm học 2016-2017 đến năm 2020-2021</w:t>
      </w:r>
      <w:r w:rsidRPr="004A5AA6">
        <w:rPr>
          <w:rFonts w:ascii="Times New Roman" w:hAnsi="Times New Roman"/>
          <w:i/>
          <w:sz w:val="26"/>
        </w:rPr>
        <w:t>)</w:t>
      </w:r>
      <w:r w:rsidRPr="004A5AA6">
        <w:rPr>
          <w:rFonts w:ascii="Times New Roman" w:hAnsi="Times New Roman"/>
          <w:sz w:val="26"/>
        </w:rPr>
        <w:t>.</w:t>
      </w:r>
    </w:p>
    <w:p w:rsidR="004A5AA6" w:rsidRPr="004A5AA6" w:rsidRDefault="004A5AA6" w:rsidP="00D94CBD">
      <w:pPr>
        <w:tabs>
          <w:tab w:val="left" w:pos="9214"/>
        </w:tabs>
        <w:ind w:right="-28" w:firstLine="720"/>
        <w:jc w:val="both"/>
        <w:rPr>
          <w:rFonts w:ascii="Times New Roman" w:hAnsi="Times New Roman"/>
          <w:sz w:val="26"/>
        </w:rPr>
      </w:pPr>
      <w:r w:rsidRPr="00BF7F7F">
        <w:rPr>
          <w:rFonts w:ascii="Times New Roman" w:hAnsi="Times New Roman"/>
          <w:sz w:val="26"/>
        </w:rPr>
        <w:t>T</w:t>
      </w:r>
      <w:r w:rsidR="00BF7F7F">
        <w:rPr>
          <w:rFonts w:ascii="Times New Roman" w:hAnsi="Times New Roman"/>
          <w:sz w:val="26"/>
        </w:rPr>
        <w:t>ính t</w:t>
      </w:r>
      <w:r w:rsidRPr="00BF7F7F">
        <w:rPr>
          <w:rFonts w:ascii="Times New Roman" w:hAnsi="Times New Roman"/>
          <w:sz w:val="26"/>
        </w:rPr>
        <w:t>rong 3 năm</w:t>
      </w:r>
      <w:r w:rsidR="00BF7F7F">
        <w:rPr>
          <w:rFonts w:ascii="Times New Roman" w:hAnsi="Times New Roman"/>
          <w:sz w:val="26"/>
        </w:rPr>
        <w:t xml:space="preserve"> vừa</w:t>
      </w:r>
      <w:r w:rsidRPr="00BF7F7F">
        <w:rPr>
          <w:rFonts w:ascii="Times New Roman" w:hAnsi="Times New Roman"/>
          <w:sz w:val="26"/>
        </w:rPr>
        <w:t xml:space="preserve"> qua Trường đã xác nhận 2.005 lượt HSSV vay vốn ưu đãi </w:t>
      </w:r>
      <w:r w:rsidRPr="00BF7F7F">
        <w:rPr>
          <w:rFonts w:ascii="Times New Roman" w:hAnsi="Times New Roman"/>
          <w:i/>
          <w:sz w:val="26"/>
        </w:rPr>
        <w:t>(4.9</w:t>
      </w:r>
      <w:r w:rsidR="00F73FEC" w:rsidRPr="00BF7F7F">
        <w:rPr>
          <w:rFonts w:ascii="Times New Roman" w:hAnsi="Times New Roman"/>
          <w:i/>
          <w:sz w:val="26"/>
        </w:rPr>
        <w:t>.</w:t>
      </w:r>
      <w:r w:rsidR="00BF7F7F" w:rsidRPr="00BF7F7F">
        <w:rPr>
          <w:rFonts w:ascii="Times New Roman" w:hAnsi="Times New Roman"/>
          <w:i/>
          <w:sz w:val="26"/>
        </w:rPr>
        <w:t>07</w:t>
      </w:r>
      <w:r w:rsidRPr="00BF7F7F">
        <w:rPr>
          <w:rFonts w:ascii="Times New Roman" w:hAnsi="Times New Roman"/>
          <w:i/>
          <w:sz w:val="26"/>
        </w:rPr>
        <w:t>- Biểu thống kê số liệu ký xác nhận cho HSSV để bổ túc hồ sơ vay vốn tại các ngân hàng chính sách tại địa phương)</w:t>
      </w:r>
      <w:r w:rsidRPr="00BF7F7F">
        <w:rPr>
          <w:rFonts w:ascii="Times New Roman" w:hAnsi="Times New Roman"/>
          <w:sz w:val="26"/>
        </w:rPr>
        <w:t>,</w:t>
      </w:r>
      <w:r>
        <w:rPr>
          <w:rFonts w:ascii="Times New Roman" w:hAnsi="Times New Roman"/>
          <w:sz w:val="26"/>
        </w:rPr>
        <w:t xml:space="preserve"> xét trợ cấp xã hội cho 0</w:t>
      </w:r>
      <w:r w:rsidRPr="004A5AA6">
        <w:rPr>
          <w:rFonts w:ascii="Times New Roman" w:hAnsi="Times New Roman"/>
          <w:sz w:val="26"/>
        </w:rPr>
        <w:t xml:space="preserve">1 SV với tổng số tiền </w:t>
      </w:r>
      <w:r>
        <w:rPr>
          <w:rFonts w:ascii="Times New Roman" w:hAnsi="Times New Roman"/>
          <w:sz w:val="26"/>
        </w:rPr>
        <w:t>1.</w:t>
      </w:r>
      <w:r w:rsidRPr="004A5AA6">
        <w:rPr>
          <w:rFonts w:ascii="Times New Roman" w:hAnsi="Times New Roman"/>
          <w:sz w:val="26"/>
        </w:rPr>
        <w:t>2</w:t>
      </w:r>
      <w:r>
        <w:rPr>
          <w:rFonts w:ascii="Times New Roman" w:hAnsi="Times New Roman"/>
          <w:sz w:val="26"/>
        </w:rPr>
        <w:t>0</w:t>
      </w:r>
      <w:r w:rsidRPr="004A5AA6">
        <w:rPr>
          <w:rFonts w:ascii="Times New Roman" w:hAnsi="Times New Roman"/>
          <w:sz w:val="26"/>
        </w:rPr>
        <w:t xml:space="preserve">0.000 đồng </w:t>
      </w:r>
      <w:r w:rsidRPr="004A5AA6">
        <w:rPr>
          <w:rFonts w:ascii="Times New Roman" w:hAnsi="Times New Roman"/>
          <w:i/>
          <w:sz w:val="26"/>
        </w:rPr>
        <w:t>(</w:t>
      </w:r>
      <w:r>
        <w:rPr>
          <w:rFonts w:ascii="Times New Roman" w:hAnsi="Times New Roman"/>
          <w:i/>
          <w:sz w:val="26"/>
        </w:rPr>
        <w:t>4.9</w:t>
      </w:r>
      <w:r w:rsidRPr="004A5AA6">
        <w:rPr>
          <w:rFonts w:ascii="Times New Roman" w:hAnsi="Times New Roman"/>
          <w:i/>
          <w:sz w:val="26"/>
        </w:rPr>
        <w:t>.</w:t>
      </w:r>
      <w:r w:rsidR="00BF7F7F">
        <w:rPr>
          <w:rFonts w:ascii="Times New Roman" w:hAnsi="Times New Roman"/>
          <w:i/>
          <w:sz w:val="26"/>
        </w:rPr>
        <w:t>08</w:t>
      </w:r>
      <w:r w:rsidRPr="004A5AA6">
        <w:rPr>
          <w:rFonts w:ascii="Times New Roman" w:hAnsi="Times New Roman"/>
          <w:i/>
          <w:sz w:val="26"/>
        </w:rPr>
        <w:t xml:space="preserve">- Quyết định và danh sách trợ cấp xã hội cho SV là người </w:t>
      </w:r>
      <w:r>
        <w:rPr>
          <w:rFonts w:ascii="Times New Roman" w:hAnsi="Times New Roman"/>
          <w:i/>
          <w:sz w:val="26"/>
        </w:rPr>
        <w:t>khuyết tật</w:t>
      </w:r>
      <w:r w:rsidRPr="004A5AA6">
        <w:rPr>
          <w:rFonts w:ascii="Times New Roman" w:hAnsi="Times New Roman"/>
          <w:i/>
          <w:sz w:val="26"/>
        </w:rPr>
        <w:t xml:space="preserve">) </w:t>
      </w:r>
      <w:r w:rsidRPr="004A5AA6">
        <w:rPr>
          <w:rFonts w:ascii="Times New Roman" w:hAnsi="Times New Roman"/>
          <w:sz w:val="26"/>
        </w:rPr>
        <w:t xml:space="preserve">và trợ cấp chính sách ưu đãi </w:t>
      </w:r>
      <w:r w:rsidRPr="004A5AA6">
        <w:rPr>
          <w:rFonts w:ascii="Times New Roman" w:hAnsi="Times New Roman"/>
          <w:i/>
          <w:sz w:val="26"/>
        </w:rPr>
        <w:t>(</w:t>
      </w:r>
      <w:r>
        <w:rPr>
          <w:rFonts w:ascii="Times New Roman" w:hAnsi="Times New Roman"/>
          <w:i/>
          <w:sz w:val="26"/>
        </w:rPr>
        <w:t>4.9</w:t>
      </w:r>
      <w:r w:rsidRPr="004A5AA6">
        <w:rPr>
          <w:rFonts w:ascii="Times New Roman" w:hAnsi="Times New Roman"/>
          <w:i/>
          <w:sz w:val="26"/>
        </w:rPr>
        <w:t>.</w:t>
      </w:r>
      <w:r w:rsidR="00BF7F7F">
        <w:rPr>
          <w:rFonts w:ascii="Times New Roman" w:hAnsi="Times New Roman"/>
          <w:i/>
          <w:sz w:val="26"/>
        </w:rPr>
        <w:t>09</w:t>
      </w:r>
      <w:r w:rsidRPr="004A5AA6">
        <w:rPr>
          <w:rFonts w:ascii="Times New Roman" w:hAnsi="Times New Roman"/>
          <w:i/>
          <w:sz w:val="26"/>
        </w:rPr>
        <w:t>- Giấy xác nhận là HSSV để hưởng chính sách ưu đãi tại địa phương)</w:t>
      </w:r>
      <w:r w:rsidRPr="004A5AA6">
        <w:rPr>
          <w:rFonts w:ascii="Times New Roman" w:hAnsi="Times New Roman"/>
          <w:sz w:val="26"/>
        </w:rPr>
        <w:t xml:space="preserve">. </w:t>
      </w:r>
      <w:r w:rsidRPr="00BF7F7F">
        <w:rPr>
          <w:rFonts w:ascii="Times New Roman" w:hAnsi="Times New Roman"/>
          <w:sz w:val="26"/>
        </w:rPr>
        <w:t xml:space="preserve">Trường đã miễn giảm học phí cho 7.047 HSSV với tổng số tiền trong 03 năm miễn giảm 44.362.799.000 đồng </w:t>
      </w:r>
      <w:r w:rsidRPr="00BF7F7F">
        <w:rPr>
          <w:rFonts w:ascii="Times New Roman" w:hAnsi="Times New Roman"/>
          <w:i/>
          <w:sz w:val="26"/>
        </w:rPr>
        <w:t>(4.9</w:t>
      </w:r>
      <w:r w:rsidR="008E2B8D" w:rsidRPr="00BF7F7F">
        <w:rPr>
          <w:rFonts w:ascii="Times New Roman" w:hAnsi="Times New Roman"/>
          <w:i/>
          <w:sz w:val="26"/>
        </w:rPr>
        <w:t>.1</w:t>
      </w:r>
      <w:r w:rsidR="00BF7F7F" w:rsidRPr="00BF7F7F">
        <w:rPr>
          <w:rFonts w:ascii="Times New Roman" w:hAnsi="Times New Roman"/>
          <w:i/>
          <w:sz w:val="26"/>
        </w:rPr>
        <w:t>0</w:t>
      </w:r>
      <w:r w:rsidRPr="00BF7F7F">
        <w:rPr>
          <w:rFonts w:ascii="Times New Roman" w:hAnsi="Times New Roman"/>
          <w:i/>
          <w:sz w:val="26"/>
        </w:rPr>
        <w:t>- Quyết định và danh sách HSSV được miễn giảm học phí 2016-2017, 2017-2018</w:t>
      </w:r>
      <w:r w:rsidRPr="004A5AA6">
        <w:rPr>
          <w:rFonts w:ascii="Times New Roman" w:hAnsi="Times New Roman"/>
          <w:i/>
          <w:sz w:val="26"/>
        </w:rPr>
        <w:t>, 2018-2019)</w:t>
      </w:r>
      <w:r w:rsidRPr="004A5AA6">
        <w:rPr>
          <w:rFonts w:ascii="Times New Roman" w:hAnsi="Times New Roman"/>
          <w:sz w:val="26"/>
        </w:rPr>
        <w:t xml:space="preserve">. Ngoài ra mỗi học kỳ căn cứ kết quả học tập và rèn luyện trường cấp học bổng khuyến khích học tập cho HSSV, trong 03 năm trường đã cấp học bổng khuyến khích học tập cho hơn 1.200 HSSV với tổng số tiền là 1.567.775.000 đồng </w:t>
      </w:r>
      <w:r w:rsidRPr="004A5AA6">
        <w:rPr>
          <w:rFonts w:ascii="Times New Roman" w:hAnsi="Times New Roman"/>
          <w:i/>
          <w:sz w:val="26"/>
        </w:rPr>
        <w:t>(</w:t>
      </w:r>
      <w:r>
        <w:rPr>
          <w:rFonts w:ascii="Times New Roman" w:hAnsi="Times New Roman"/>
          <w:i/>
          <w:sz w:val="26"/>
        </w:rPr>
        <w:t>4</w:t>
      </w:r>
      <w:r w:rsidRPr="004A5AA6">
        <w:rPr>
          <w:rFonts w:ascii="Times New Roman" w:hAnsi="Times New Roman"/>
          <w:i/>
          <w:sz w:val="26"/>
        </w:rPr>
        <w:t>.</w:t>
      </w:r>
      <w:r>
        <w:rPr>
          <w:rFonts w:ascii="Times New Roman" w:hAnsi="Times New Roman"/>
          <w:i/>
          <w:sz w:val="26"/>
        </w:rPr>
        <w:t>9</w:t>
      </w:r>
      <w:r w:rsidRPr="004A5AA6">
        <w:rPr>
          <w:rFonts w:ascii="Times New Roman" w:hAnsi="Times New Roman"/>
          <w:i/>
          <w:sz w:val="26"/>
        </w:rPr>
        <w:t>.</w:t>
      </w:r>
      <w:r w:rsidR="008E2B8D">
        <w:rPr>
          <w:rFonts w:ascii="Times New Roman" w:hAnsi="Times New Roman"/>
          <w:i/>
          <w:sz w:val="26"/>
        </w:rPr>
        <w:t>1</w:t>
      </w:r>
      <w:r w:rsidR="00BF7F7F">
        <w:rPr>
          <w:rFonts w:ascii="Times New Roman" w:hAnsi="Times New Roman"/>
          <w:i/>
          <w:sz w:val="26"/>
        </w:rPr>
        <w:t>1</w:t>
      </w:r>
      <w:r w:rsidRPr="004A5AA6">
        <w:rPr>
          <w:rFonts w:ascii="Times New Roman" w:hAnsi="Times New Roman"/>
          <w:i/>
          <w:sz w:val="26"/>
        </w:rPr>
        <w:t>- Quyết định và danh sách xét cấp học bổng khuyến khích học tập cho HSSV từng học kỳ theo năm học 2016-2017, 2017-2018, 2018-2019)</w:t>
      </w:r>
      <w:r w:rsidRPr="004A5AA6">
        <w:rPr>
          <w:rFonts w:ascii="Times New Roman" w:hAnsi="Times New Roman"/>
          <w:sz w:val="26"/>
        </w:rPr>
        <w:t>.</w:t>
      </w:r>
    </w:p>
    <w:p w:rsidR="004A5AA6" w:rsidRPr="004A5AA6" w:rsidRDefault="004A5AA6" w:rsidP="00D94CBD">
      <w:pPr>
        <w:tabs>
          <w:tab w:val="left" w:pos="9214"/>
        </w:tabs>
        <w:ind w:right="-28" w:firstLine="720"/>
        <w:jc w:val="both"/>
        <w:rPr>
          <w:rFonts w:ascii="Times New Roman" w:hAnsi="Times New Roman"/>
          <w:i/>
          <w:sz w:val="26"/>
        </w:rPr>
      </w:pPr>
      <w:proofErr w:type="gramStart"/>
      <w:r w:rsidRPr="004A5AA6">
        <w:rPr>
          <w:rFonts w:ascii="Times New Roman" w:hAnsi="Times New Roman"/>
          <w:sz w:val="26"/>
        </w:rPr>
        <w:t>Ngoài nguồn kinh phí ngân sách, Trường còn tranh thủ tài trợ của các doanh nghiệp, cá nhân trong và ngoài trường, đặc biệt là các cựu HSSV.</w:t>
      </w:r>
      <w:proofErr w:type="gramEnd"/>
      <w:r w:rsidRPr="004A5AA6">
        <w:rPr>
          <w:rFonts w:ascii="Times New Roman" w:hAnsi="Times New Roman"/>
          <w:sz w:val="26"/>
        </w:rPr>
        <w:t xml:space="preserve"> Trong năm 2019, đã vận </w:t>
      </w:r>
      <w:r w:rsidR="008E2B8D">
        <w:rPr>
          <w:rFonts w:ascii="Times New Roman" w:hAnsi="Times New Roman"/>
          <w:sz w:val="26"/>
        </w:rPr>
        <w:t xml:space="preserve">động tài trợ được 1.740.500.000 </w:t>
      </w:r>
      <w:r w:rsidRPr="004A5AA6">
        <w:rPr>
          <w:rFonts w:ascii="Times New Roman" w:hAnsi="Times New Roman"/>
          <w:sz w:val="26"/>
        </w:rPr>
        <w:t>đồng từ cá nhân, doanh nghiệp đã cấp 137 suất học bổng với tổng số tiền là 196.500.00</w:t>
      </w:r>
      <w:r w:rsidR="008E2B8D">
        <w:rPr>
          <w:rFonts w:ascii="Times New Roman" w:hAnsi="Times New Roman"/>
          <w:sz w:val="26"/>
        </w:rPr>
        <w:t xml:space="preserve">0đồng cho HSSV (Khoa Điện - Điện tử, khoa Cơ khí và khoa </w:t>
      </w:r>
      <w:r w:rsidRPr="004A5AA6">
        <w:rPr>
          <w:rFonts w:ascii="Times New Roman" w:hAnsi="Times New Roman"/>
          <w:sz w:val="26"/>
        </w:rPr>
        <w:t>Đ</w:t>
      </w:r>
      <w:r w:rsidR="008E2B8D">
        <w:rPr>
          <w:rFonts w:ascii="Times New Roman" w:hAnsi="Times New Roman"/>
          <w:sz w:val="26"/>
        </w:rPr>
        <w:t>ộng lực), cao nhất là 3.000.000</w:t>
      </w:r>
      <w:r w:rsidRPr="004A5AA6">
        <w:rPr>
          <w:rFonts w:ascii="Times New Roman" w:hAnsi="Times New Roman"/>
          <w:sz w:val="26"/>
        </w:rPr>
        <w:t>đồng/năm học và thấp nhất là 500.000đồng/</w:t>
      </w:r>
      <w:r w:rsidR="008E2B8D">
        <w:rPr>
          <w:rFonts w:ascii="Times New Roman" w:hAnsi="Times New Roman"/>
          <w:sz w:val="26"/>
        </w:rPr>
        <w:t xml:space="preserve"> </w:t>
      </w:r>
      <w:r w:rsidRPr="004A5AA6">
        <w:rPr>
          <w:rFonts w:ascii="Times New Roman" w:hAnsi="Times New Roman"/>
          <w:sz w:val="26"/>
        </w:rPr>
        <w:lastRenderedPageBreak/>
        <w:t>học kỳ và 20 HSSV kho</w:t>
      </w:r>
      <w:r w:rsidR="008E2B8D">
        <w:rPr>
          <w:rFonts w:ascii="Times New Roman" w:hAnsi="Times New Roman"/>
          <w:sz w:val="26"/>
        </w:rPr>
        <w:t xml:space="preserve">a </w:t>
      </w:r>
      <w:r w:rsidRPr="004A5AA6">
        <w:rPr>
          <w:rFonts w:ascii="Times New Roman" w:hAnsi="Times New Roman"/>
          <w:sz w:val="26"/>
        </w:rPr>
        <w:t xml:space="preserve">Điện – Điện tử được nhận sách </w:t>
      </w:r>
      <w:r w:rsidRPr="004A5AA6">
        <w:rPr>
          <w:rFonts w:ascii="Times New Roman" w:hAnsi="Times New Roman"/>
          <w:i/>
          <w:sz w:val="26"/>
        </w:rPr>
        <w:t>(</w:t>
      </w:r>
      <w:r w:rsidR="00005315">
        <w:rPr>
          <w:rFonts w:ascii="Times New Roman" w:hAnsi="Times New Roman"/>
          <w:i/>
          <w:sz w:val="26"/>
        </w:rPr>
        <w:t>4.9</w:t>
      </w:r>
      <w:r w:rsidRPr="004A5AA6">
        <w:rPr>
          <w:rFonts w:ascii="Times New Roman" w:hAnsi="Times New Roman"/>
          <w:i/>
          <w:sz w:val="26"/>
        </w:rPr>
        <w:t>.</w:t>
      </w:r>
      <w:r w:rsidR="008E2B8D">
        <w:rPr>
          <w:rFonts w:ascii="Times New Roman" w:hAnsi="Times New Roman"/>
          <w:i/>
          <w:sz w:val="26"/>
        </w:rPr>
        <w:t>1</w:t>
      </w:r>
      <w:r w:rsidR="00BF7F7F">
        <w:rPr>
          <w:rFonts w:ascii="Times New Roman" w:hAnsi="Times New Roman"/>
          <w:i/>
          <w:sz w:val="26"/>
        </w:rPr>
        <w:t>2</w:t>
      </w:r>
      <w:r w:rsidRPr="004A5AA6">
        <w:rPr>
          <w:rFonts w:ascii="Times New Roman" w:hAnsi="Times New Roman"/>
          <w:i/>
          <w:sz w:val="26"/>
        </w:rPr>
        <w:t>- Kế hoạch, thông báo và danh sách HSSV được nhận học bổng do các doanh nghiệp tài trợ hàng</w:t>
      </w:r>
      <w:r w:rsidRPr="004A5AA6">
        <w:rPr>
          <w:rFonts w:ascii="Times New Roman" w:hAnsi="Times New Roman"/>
          <w:i/>
          <w:spacing w:val="-8"/>
          <w:sz w:val="26"/>
        </w:rPr>
        <w:t xml:space="preserve"> </w:t>
      </w:r>
      <w:r w:rsidRPr="004A5AA6">
        <w:rPr>
          <w:rFonts w:ascii="Times New Roman" w:hAnsi="Times New Roman"/>
          <w:i/>
          <w:sz w:val="26"/>
        </w:rPr>
        <w:t xml:space="preserve">năm). </w:t>
      </w:r>
      <w:proofErr w:type="gramStart"/>
      <w:r w:rsidRPr="00BF7F7F">
        <w:rPr>
          <w:rFonts w:ascii="Times New Roman" w:hAnsi="Times New Roman"/>
          <w:sz w:val="26"/>
        </w:rPr>
        <w:t>Từ năm 2016, Đoàn Thanh niên – Hội Sinh viên đã vận động thành lập quỹ học bổng “Lý Tự Trọng – Tiếp bước đến trường”.</w:t>
      </w:r>
      <w:proofErr w:type="gramEnd"/>
      <w:r w:rsidRPr="00BF7F7F">
        <w:rPr>
          <w:rFonts w:ascii="Times New Roman" w:hAnsi="Times New Roman"/>
          <w:sz w:val="26"/>
        </w:rPr>
        <w:t xml:space="preserve"> </w:t>
      </w:r>
      <w:proofErr w:type="gramStart"/>
      <w:r w:rsidRPr="00BF7F7F">
        <w:rPr>
          <w:rFonts w:ascii="Times New Roman" w:hAnsi="Times New Roman"/>
          <w:sz w:val="26"/>
        </w:rPr>
        <w:t xml:space="preserve">Hằng năm đã trao tặng hơn 30 suất học bổng định kỳ, đột xuất dành cho </w:t>
      </w:r>
      <w:r w:rsidR="00005315" w:rsidRPr="00BF7F7F">
        <w:rPr>
          <w:rFonts w:ascii="Times New Roman" w:hAnsi="Times New Roman"/>
          <w:sz w:val="26"/>
        </w:rPr>
        <w:t>HSSV</w:t>
      </w:r>
      <w:r w:rsidRPr="00BF7F7F">
        <w:rPr>
          <w:rFonts w:ascii="Times New Roman" w:hAnsi="Times New Roman"/>
          <w:sz w:val="26"/>
        </w:rPr>
        <w:t xml:space="preserve"> có hoàn cảnh khó khăn (</w:t>
      </w:r>
      <w:r w:rsidR="00005315" w:rsidRPr="00BF7F7F">
        <w:rPr>
          <w:rFonts w:ascii="Times New Roman" w:hAnsi="Times New Roman"/>
          <w:sz w:val="26"/>
        </w:rPr>
        <w:t>4.9</w:t>
      </w:r>
      <w:r w:rsidRPr="00BF7F7F">
        <w:rPr>
          <w:rFonts w:ascii="Times New Roman" w:hAnsi="Times New Roman"/>
          <w:i/>
          <w:sz w:val="26"/>
        </w:rPr>
        <w:t>.</w:t>
      </w:r>
      <w:r w:rsidR="008E2B8D" w:rsidRPr="00BF7F7F">
        <w:rPr>
          <w:rFonts w:ascii="Times New Roman" w:hAnsi="Times New Roman"/>
          <w:i/>
          <w:sz w:val="26"/>
        </w:rPr>
        <w:t>1</w:t>
      </w:r>
      <w:r w:rsidR="00BF7F7F" w:rsidRPr="00BF7F7F">
        <w:rPr>
          <w:rFonts w:ascii="Times New Roman" w:hAnsi="Times New Roman"/>
          <w:i/>
          <w:sz w:val="26"/>
        </w:rPr>
        <w:t>3</w:t>
      </w:r>
      <w:r w:rsidRPr="00BF7F7F">
        <w:rPr>
          <w:rFonts w:ascii="Times New Roman" w:hAnsi="Times New Roman"/>
          <w:i/>
          <w:sz w:val="26"/>
        </w:rPr>
        <w:t>-</w:t>
      </w:r>
      <w:r w:rsidR="001F121C" w:rsidRPr="00BF7F7F">
        <w:rPr>
          <w:rFonts w:ascii="Times New Roman" w:hAnsi="Times New Roman"/>
          <w:i/>
          <w:sz w:val="26"/>
        </w:rPr>
        <w:t xml:space="preserve"> </w:t>
      </w:r>
      <w:r w:rsidRPr="00BF7F7F">
        <w:rPr>
          <w:rFonts w:ascii="Times New Roman" w:hAnsi="Times New Roman"/>
          <w:i/>
          <w:sz w:val="26"/>
        </w:rPr>
        <w:t>Thông báo nhận và xét hồ sơ học bổng “Lý Tự Trọng – Tiếp bước đến trường”, Quyết định thành lập và quy chế</w:t>
      </w:r>
      <w:r w:rsidRPr="004A5AA6">
        <w:rPr>
          <w:rFonts w:ascii="Times New Roman" w:hAnsi="Times New Roman"/>
          <w:i/>
          <w:sz w:val="26"/>
        </w:rPr>
        <w:t xml:space="preserve"> hoạch động quỹ học bổng Lý Tự Trọng – Tiếp bước đến trường).</w:t>
      </w:r>
      <w:proofErr w:type="gramEnd"/>
    </w:p>
    <w:p w:rsidR="00BC6CCD" w:rsidRPr="00BC6CCD" w:rsidRDefault="00BC6CCD" w:rsidP="00D94CBD">
      <w:pPr>
        <w:ind w:right="-28" w:firstLine="720"/>
        <w:jc w:val="both"/>
        <w:rPr>
          <w:rFonts w:ascii="Times New Roman" w:hAnsi="Times New Roman"/>
          <w:i/>
          <w:sz w:val="26"/>
        </w:rPr>
      </w:pPr>
      <w:r w:rsidRPr="00BC6CCD">
        <w:rPr>
          <w:rFonts w:ascii="Times New Roman" w:hAnsi="Times New Roman"/>
          <w:sz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BC6CCD">
        <w:rPr>
          <w:rFonts w:ascii="Times New Roman" w:hAnsi="Times New Roman"/>
          <w:i/>
          <w:sz w:val="26"/>
        </w:rPr>
        <w:t>(4.9.</w:t>
      </w:r>
      <w:r w:rsidR="00BF7F7F">
        <w:rPr>
          <w:rFonts w:ascii="Times New Roman" w:hAnsi="Times New Roman"/>
          <w:i/>
          <w:sz w:val="26"/>
        </w:rPr>
        <w:t>05</w:t>
      </w:r>
      <w:r w:rsidRPr="00BC6CCD">
        <w:rPr>
          <w:rFonts w:ascii="Times New Roman" w:hAnsi="Times New Roman"/>
          <w:i/>
          <w:sz w:val="26"/>
        </w:rPr>
        <w:t>- Sổ tay Giáo dục định hướng  2018, 2019)</w:t>
      </w:r>
      <w:r w:rsidRPr="00BC6CCD">
        <w:rPr>
          <w:rFonts w:ascii="Times New Roman" w:hAnsi="Times New Roman"/>
          <w:sz w:val="26"/>
        </w:rPr>
        <w:t>; tổ chức cho HSSV tham gia các kỳ thi olympic, giỏi nghề (</w:t>
      </w:r>
      <w:r>
        <w:rPr>
          <w:rFonts w:ascii="Times New Roman" w:hAnsi="Times New Roman"/>
          <w:sz w:val="26"/>
        </w:rPr>
        <w:t>4</w:t>
      </w:r>
      <w:r w:rsidRPr="00BC6CCD">
        <w:rPr>
          <w:rFonts w:ascii="Times New Roman" w:hAnsi="Times New Roman"/>
          <w:i/>
          <w:sz w:val="26"/>
        </w:rPr>
        <w:t>.</w:t>
      </w:r>
      <w:r>
        <w:rPr>
          <w:rFonts w:ascii="Times New Roman" w:hAnsi="Times New Roman"/>
          <w:i/>
          <w:sz w:val="26"/>
        </w:rPr>
        <w:t>9</w:t>
      </w:r>
      <w:r w:rsidRPr="00BC6CCD">
        <w:rPr>
          <w:rFonts w:ascii="Times New Roman" w:hAnsi="Times New Roman"/>
          <w:i/>
          <w:sz w:val="26"/>
        </w:rPr>
        <w:t>.</w:t>
      </w:r>
      <w:r w:rsidR="001F121C">
        <w:rPr>
          <w:rFonts w:ascii="Times New Roman" w:hAnsi="Times New Roman"/>
          <w:i/>
          <w:sz w:val="26"/>
        </w:rPr>
        <w:t>1</w:t>
      </w:r>
      <w:r w:rsidR="00BF7F7F">
        <w:rPr>
          <w:rFonts w:ascii="Times New Roman" w:hAnsi="Times New Roman"/>
          <w:i/>
          <w:sz w:val="26"/>
        </w:rPr>
        <w:t>4</w:t>
      </w:r>
      <w:r w:rsidR="001F121C">
        <w:rPr>
          <w:rFonts w:ascii="Times New Roman" w:hAnsi="Times New Roman"/>
          <w:i/>
          <w:sz w:val="26"/>
        </w:rPr>
        <w:t>-</w:t>
      </w:r>
      <w:r w:rsidRPr="00BC6CCD">
        <w:rPr>
          <w:rFonts w:ascii="Times New Roman" w:hAnsi="Times New Roman"/>
          <w:i/>
          <w:sz w:val="26"/>
        </w:rPr>
        <w:t xml:space="preserve"> Kế hoạch tổ chức kỳ thi Olympic giỏi nghề).</w:t>
      </w:r>
    </w:p>
    <w:p w:rsidR="00BC6CCD" w:rsidRDefault="00BF7F7F" w:rsidP="00D94CBD">
      <w:pPr>
        <w:pStyle w:val="BodyText"/>
        <w:spacing w:after="0"/>
        <w:ind w:right="-28" w:firstLine="720"/>
        <w:jc w:val="both"/>
        <w:rPr>
          <w:rFonts w:ascii="Times New Roman" w:hAnsi="Times New Roman"/>
          <w:sz w:val="26"/>
          <w:szCs w:val="26"/>
        </w:rPr>
      </w:pPr>
      <w:r w:rsidRPr="00E964A1">
        <w:rPr>
          <w:rFonts w:ascii="Times New Roman" w:hAnsi="Times New Roman"/>
          <w:sz w:val="26"/>
          <w:szCs w:val="26"/>
        </w:rPr>
        <w:t>Hàng</w:t>
      </w:r>
      <w:r w:rsidR="00BC6CCD" w:rsidRPr="00E964A1">
        <w:rPr>
          <w:rFonts w:ascii="Times New Roman" w:hAnsi="Times New Roman"/>
          <w:sz w:val="26"/>
          <w:szCs w:val="26"/>
        </w:rPr>
        <w:t xml:space="preserve"> năm Nhà trường đã thực hiện công tác khen thưởng kịp thời nhằm động viên, khuyến khích HSSV, cụ thể: Khen thưởng cho thủ khoa trong các kỳ tuyển sinh với số tiền 5.000.000 đồng/HSSV/Năm </w:t>
      </w:r>
      <w:r w:rsidR="00BC6CCD" w:rsidRPr="00E964A1">
        <w:rPr>
          <w:rFonts w:ascii="Times New Roman" w:hAnsi="Times New Roman"/>
          <w:i/>
          <w:sz w:val="26"/>
          <w:szCs w:val="26"/>
        </w:rPr>
        <w:t>(</w:t>
      </w:r>
      <w:r w:rsidR="00C413B8" w:rsidRPr="00E964A1">
        <w:rPr>
          <w:rFonts w:ascii="Times New Roman" w:hAnsi="Times New Roman"/>
          <w:i/>
          <w:sz w:val="26"/>
          <w:szCs w:val="26"/>
        </w:rPr>
        <w:t>4.9</w:t>
      </w:r>
      <w:r w:rsidR="00BC6CCD" w:rsidRPr="00E964A1">
        <w:rPr>
          <w:rFonts w:ascii="Times New Roman" w:hAnsi="Times New Roman"/>
          <w:i/>
          <w:sz w:val="26"/>
          <w:szCs w:val="26"/>
        </w:rPr>
        <w:t>.</w:t>
      </w:r>
      <w:r w:rsidR="001F121C" w:rsidRPr="00E964A1">
        <w:rPr>
          <w:rFonts w:ascii="Times New Roman" w:hAnsi="Times New Roman"/>
          <w:i/>
          <w:sz w:val="26"/>
          <w:szCs w:val="26"/>
        </w:rPr>
        <w:t>1</w:t>
      </w:r>
      <w:r w:rsidR="00E964A1" w:rsidRPr="00E964A1">
        <w:rPr>
          <w:rFonts w:ascii="Times New Roman" w:hAnsi="Times New Roman"/>
          <w:i/>
          <w:sz w:val="26"/>
          <w:szCs w:val="26"/>
        </w:rPr>
        <w:t>5</w:t>
      </w:r>
      <w:r w:rsidR="00BC6CCD" w:rsidRPr="00E964A1">
        <w:rPr>
          <w:rFonts w:ascii="Times New Roman" w:hAnsi="Times New Roman"/>
          <w:i/>
          <w:sz w:val="26"/>
          <w:szCs w:val="26"/>
        </w:rPr>
        <w:t xml:space="preserve">- Quyết định về khen thưởng </w:t>
      </w:r>
      <w:proofErr w:type="gramStart"/>
      <w:r w:rsidR="00BC6CCD" w:rsidRPr="00E964A1">
        <w:rPr>
          <w:rFonts w:ascii="Times New Roman" w:hAnsi="Times New Roman"/>
          <w:i/>
          <w:sz w:val="26"/>
          <w:szCs w:val="26"/>
        </w:rPr>
        <w:t>thủ  khoa</w:t>
      </w:r>
      <w:proofErr w:type="gramEnd"/>
      <w:r w:rsidR="00BC6CCD" w:rsidRPr="00E964A1">
        <w:rPr>
          <w:rFonts w:ascii="Times New Roman" w:hAnsi="Times New Roman"/>
          <w:i/>
          <w:spacing w:val="18"/>
          <w:sz w:val="26"/>
          <w:szCs w:val="26"/>
        </w:rPr>
        <w:t xml:space="preserve"> </w:t>
      </w:r>
      <w:r w:rsidR="00BC6CCD" w:rsidRPr="00E964A1">
        <w:rPr>
          <w:rFonts w:ascii="Times New Roman" w:hAnsi="Times New Roman"/>
          <w:i/>
          <w:sz w:val="26"/>
          <w:szCs w:val="26"/>
        </w:rPr>
        <w:t>tuyển</w:t>
      </w:r>
      <w:r w:rsidR="00BC6CCD" w:rsidRPr="00E964A1">
        <w:rPr>
          <w:rFonts w:ascii="Times New Roman" w:hAnsi="Times New Roman"/>
          <w:i/>
          <w:spacing w:val="20"/>
          <w:sz w:val="26"/>
          <w:szCs w:val="26"/>
        </w:rPr>
        <w:t xml:space="preserve"> </w:t>
      </w:r>
      <w:r w:rsidR="00BC6CCD" w:rsidRPr="00E964A1">
        <w:rPr>
          <w:rFonts w:ascii="Times New Roman" w:hAnsi="Times New Roman"/>
          <w:i/>
          <w:sz w:val="26"/>
          <w:szCs w:val="26"/>
        </w:rPr>
        <w:t>sinh)</w:t>
      </w:r>
      <w:r w:rsidR="00BC6CCD" w:rsidRPr="00E964A1">
        <w:rPr>
          <w:rFonts w:ascii="Times New Roman" w:hAnsi="Times New Roman"/>
          <w:sz w:val="26"/>
          <w:szCs w:val="26"/>
        </w:rPr>
        <w:t>,</w:t>
      </w:r>
      <w:r w:rsidR="00BC6CCD" w:rsidRPr="00E964A1">
        <w:rPr>
          <w:rFonts w:ascii="Times New Roman" w:hAnsi="Times New Roman"/>
          <w:spacing w:val="19"/>
          <w:sz w:val="26"/>
          <w:szCs w:val="26"/>
        </w:rPr>
        <w:t xml:space="preserve"> </w:t>
      </w:r>
      <w:r w:rsidR="00BC6CCD" w:rsidRPr="00E964A1">
        <w:rPr>
          <w:rFonts w:ascii="Times New Roman" w:hAnsi="Times New Roman"/>
          <w:sz w:val="26"/>
          <w:szCs w:val="26"/>
        </w:rPr>
        <w:t>khen</w:t>
      </w:r>
      <w:r w:rsidR="00BC6CCD" w:rsidRPr="00E964A1">
        <w:rPr>
          <w:rFonts w:ascii="Times New Roman" w:hAnsi="Times New Roman"/>
          <w:spacing w:val="20"/>
          <w:sz w:val="26"/>
          <w:szCs w:val="26"/>
        </w:rPr>
        <w:t xml:space="preserve"> </w:t>
      </w:r>
      <w:r w:rsidR="00BC6CCD" w:rsidRPr="00E964A1">
        <w:rPr>
          <w:rFonts w:ascii="Times New Roman" w:hAnsi="Times New Roman"/>
          <w:sz w:val="26"/>
          <w:szCs w:val="26"/>
        </w:rPr>
        <w:t>thưởng</w:t>
      </w:r>
      <w:r w:rsidR="00BC6CCD" w:rsidRPr="00E964A1">
        <w:rPr>
          <w:rFonts w:ascii="Times New Roman" w:hAnsi="Times New Roman"/>
          <w:spacing w:val="17"/>
          <w:sz w:val="26"/>
          <w:szCs w:val="26"/>
        </w:rPr>
        <w:t xml:space="preserve"> </w:t>
      </w:r>
      <w:r w:rsidR="00BC6CCD" w:rsidRPr="00E964A1">
        <w:rPr>
          <w:rFonts w:ascii="Times New Roman" w:hAnsi="Times New Roman"/>
          <w:sz w:val="26"/>
          <w:szCs w:val="26"/>
        </w:rPr>
        <w:t>cho</w:t>
      </w:r>
      <w:r w:rsidR="00BC6CCD" w:rsidRPr="00E964A1">
        <w:rPr>
          <w:rFonts w:ascii="Times New Roman" w:hAnsi="Times New Roman"/>
          <w:spacing w:val="20"/>
          <w:sz w:val="26"/>
          <w:szCs w:val="26"/>
        </w:rPr>
        <w:t xml:space="preserve"> </w:t>
      </w:r>
      <w:r w:rsidR="00BC6CCD" w:rsidRPr="00E964A1">
        <w:rPr>
          <w:rFonts w:ascii="Times New Roman" w:hAnsi="Times New Roman"/>
          <w:sz w:val="26"/>
          <w:szCs w:val="26"/>
        </w:rPr>
        <w:t>HSSV</w:t>
      </w:r>
      <w:r w:rsidR="00BC6CCD" w:rsidRPr="00E964A1">
        <w:rPr>
          <w:rFonts w:ascii="Times New Roman" w:hAnsi="Times New Roman"/>
          <w:spacing w:val="17"/>
          <w:sz w:val="26"/>
          <w:szCs w:val="26"/>
        </w:rPr>
        <w:t xml:space="preserve"> </w:t>
      </w:r>
      <w:r w:rsidR="00BC6CCD" w:rsidRPr="00E964A1">
        <w:rPr>
          <w:rFonts w:ascii="Times New Roman" w:hAnsi="Times New Roman"/>
          <w:sz w:val="26"/>
          <w:szCs w:val="26"/>
        </w:rPr>
        <w:t>đạt loại</w:t>
      </w:r>
      <w:r w:rsidR="00BC6CCD" w:rsidRPr="00E964A1">
        <w:rPr>
          <w:rFonts w:ascii="Times New Roman" w:hAnsi="Times New Roman"/>
          <w:spacing w:val="19"/>
          <w:sz w:val="26"/>
          <w:szCs w:val="26"/>
        </w:rPr>
        <w:t xml:space="preserve"> </w:t>
      </w:r>
      <w:r w:rsidR="00BC6CCD" w:rsidRPr="00E964A1">
        <w:rPr>
          <w:rFonts w:ascii="Times New Roman" w:hAnsi="Times New Roman"/>
          <w:sz w:val="26"/>
          <w:szCs w:val="26"/>
        </w:rPr>
        <w:t>xuất</w:t>
      </w:r>
      <w:r w:rsidR="00BC6CCD" w:rsidRPr="00E964A1">
        <w:rPr>
          <w:rFonts w:ascii="Times New Roman" w:hAnsi="Times New Roman"/>
          <w:spacing w:val="17"/>
          <w:sz w:val="26"/>
          <w:szCs w:val="26"/>
        </w:rPr>
        <w:t xml:space="preserve"> </w:t>
      </w:r>
      <w:r w:rsidR="00BC6CCD" w:rsidRPr="00E964A1">
        <w:rPr>
          <w:rFonts w:ascii="Times New Roman" w:hAnsi="Times New Roman"/>
          <w:sz w:val="26"/>
          <w:szCs w:val="26"/>
        </w:rPr>
        <w:t>sắc,</w:t>
      </w:r>
      <w:r w:rsidR="00BC6CCD" w:rsidRPr="00E964A1">
        <w:rPr>
          <w:rFonts w:ascii="Times New Roman" w:hAnsi="Times New Roman"/>
          <w:spacing w:val="20"/>
          <w:sz w:val="26"/>
          <w:szCs w:val="26"/>
        </w:rPr>
        <w:t xml:space="preserve"> </w:t>
      </w:r>
      <w:r w:rsidR="00BC6CCD" w:rsidRPr="00E964A1">
        <w:rPr>
          <w:rFonts w:ascii="Times New Roman" w:hAnsi="Times New Roman"/>
          <w:sz w:val="26"/>
          <w:szCs w:val="26"/>
        </w:rPr>
        <w:t>giỏi,</w:t>
      </w:r>
      <w:r w:rsidR="00BC6CCD" w:rsidRPr="00E964A1">
        <w:rPr>
          <w:rFonts w:ascii="Times New Roman" w:hAnsi="Times New Roman"/>
          <w:spacing w:val="20"/>
          <w:sz w:val="26"/>
          <w:szCs w:val="26"/>
        </w:rPr>
        <w:t xml:space="preserve"> </w:t>
      </w:r>
      <w:r w:rsidR="00BC6CCD" w:rsidRPr="00E964A1">
        <w:rPr>
          <w:rFonts w:ascii="Times New Roman" w:hAnsi="Times New Roman"/>
          <w:sz w:val="26"/>
          <w:szCs w:val="26"/>
        </w:rPr>
        <w:t>khá</w:t>
      </w:r>
      <w:r w:rsidR="00BC6CCD" w:rsidRPr="00E964A1">
        <w:rPr>
          <w:rFonts w:ascii="Times New Roman" w:hAnsi="Times New Roman"/>
          <w:spacing w:val="18"/>
          <w:sz w:val="26"/>
          <w:szCs w:val="26"/>
        </w:rPr>
        <w:t xml:space="preserve"> </w:t>
      </w:r>
      <w:r w:rsidR="00BC6CCD" w:rsidRPr="00E964A1">
        <w:rPr>
          <w:rFonts w:ascii="Times New Roman" w:hAnsi="Times New Roman"/>
          <w:sz w:val="26"/>
          <w:szCs w:val="26"/>
        </w:rPr>
        <w:t>năm</w:t>
      </w:r>
      <w:r w:rsidR="00BC6CCD" w:rsidRPr="00E964A1">
        <w:rPr>
          <w:rFonts w:ascii="Times New Roman" w:hAnsi="Times New Roman"/>
          <w:spacing w:val="17"/>
          <w:sz w:val="26"/>
          <w:szCs w:val="26"/>
        </w:rPr>
        <w:t xml:space="preserve"> </w:t>
      </w:r>
      <w:r w:rsidR="00BC6CCD" w:rsidRPr="00E964A1">
        <w:rPr>
          <w:rFonts w:ascii="Times New Roman" w:hAnsi="Times New Roman"/>
          <w:sz w:val="26"/>
          <w:szCs w:val="26"/>
        </w:rPr>
        <w:t>học</w:t>
      </w:r>
      <w:r w:rsidR="00BC6CCD" w:rsidRPr="00E964A1">
        <w:rPr>
          <w:rFonts w:ascii="Times New Roman" w:hAnsi="Times New Roman"/>
          <w:spacing w:val="24"/>
          <w:sz w:val="26"/>
          <w:szCs w:val="26"/>
        </w:rPr>
        <w:t xml:space="preserve"> </w:t>
      </w:r>
      <w:r w:rsidR="00BC6CCD" w:rsidRPr="00E964A1">
        <w:rPr>
          <w:rFonts w:ascii="Times New Roman" w:hAnsi="Times New Roman"/>
          <w:sz w:val="26"/>
          <w:szCs w:val="26"/>
        </w:rPr>
        <w:t>với</w:t>
      </w:r>
      <w:r w:rsidR="00BC6CCD" w:rsidRPr="00E964A1">
        <w:rPr>
          <w:rFonts w:ascii="Times New Roman" w:hAnsi="Times New Roman"/>
          <w:spacing w:val="17"/>
          <w:sz w:val="26"/>
          <w:szCs w:val="26"/>
        </w:rPr>
        <w:t xml:space="preserve"> </w:t>
      </w:r>
      <w:r w:rsidR="00BC6CCD" w:rsidRPr="00E964A1">
        <w:rPr>
          <w:rFonts w:ascii="Times New Roman" w:hAnsi="Times New Roman"/>
          <w:sz w:val="26"/>
          <w:szCs w:val="26"/>
        </w:rPr>
        <w:t>số</w:t>
      </w:r>
      <w:r w:rsidR="00BC6CCD" w:rsidRPr="00E964A1">
        <w:rPr>
          <w:rFonts w:ascii="Times New Roman" w:hAnsi="Times New Roman"/>
          <w:spacing w:val="20"/>
          <w:sz w:val="26"/>
          <w:szCs w:val="26"/>
        </w:rPr>
        <w:t xml:space="preserve"> </w:t>
      </w:r>
      <w:r w:rsidR="00BC6CCD" w:rsidRPr="00E964A1">
        <w:rPr>
          <w:rFonts w:ascii="Times New Roman" w:hAnsi="Times New Roman"/>
          <w:sz w:val="26"/>
          <w:szCs w:val="26"/>
        </w:rPr>
        <w:t>tiền</w:t>
      </w:r>
      <w:r w:rsidR="00BC6CCD" w:rsidRPr="00E964A1">
        <w:rPr>
          <w:rFonts w:ascii="Times New Roman" w:hAnsi="Times New Roman"/>
          <w:spacing w:val="17"/>
          <w:sz w:val="26"/>
          <w:szCs w:val="26"/>
        </w:rPr>
        <w:t xml:space="preserve"> </w:t>
      </w:r>
      <w:r w:rsidR="00BC6CCD" w:rsidRPr="00E964A1">
        <w:rPr>
          <w:rFonts w:ascii="Times New Roman" w:hAnsi="Times New Roman"/>
          <w:sz w:val="26"/>
          <w:szCs w:val="26"/>
        </w:rPr>
        <w:t>là 700.000 đồng/HSSV/suất. Ngoài ra các em còn được nhận học bổng khi đạt kết quả khá, giỏi, xuất</w:t>
      </w:r>
      <w:r w:rsidR="00BC6CCD" w:rsidRPr="00C413B8">
        <w:rPr>
          <w:rFonts w:ascii="Times New Roman" w:hAnsi="Times New Roman"/>
          <w:sz w:val="26"/>
          <w:szCs w:val="26"/>
        </w:rPr>
        <w:t xml:space="preserve"> sắc trong học kỳ và năm học, với số tiền là 2.375.000 đồng/</w:t>
      </w:r>
      <w:r w:rsidR="00EA30E3">
        <w:rPr>
          <w:rFonts w:ascii="Times New Roman" w:hAnsi="Times New Roman"/>
          <w:sz w:val="26"/>
          <w:szCs w:val="26"/>
        </w:rPr>
        <w:t xml:space="preserve"> </w:t>
      </w:r>
      <w:r w:rsidR="00BC6CCD" w:rsidRPr="00C413B8">
        <w:rPr>
          <w:rFonts w:ascii="Times New Roman" w:hAnsi="Times New Roman"/>
          <w:sz w:val="26"/>
          <w:szCs w:val="26"/>
        </w:rPr>
        <w:t xml:space="preserve">HSSV/Suất </w:t>
      </w:r>
      <w:r w:rsidR="00BC6CCD" w:rsidRPr="00C413B8">
        <w:rPr>
          <w:rFonts w:ascii="Times New Roman" w:hAnsi="Times New Roman"/>
          <w:i/>
          <w:sz w:val="26"/>
          <w:szCs w:val="26"/>
        </w:rPr>
        <w:t>(</w:t>
      </w:r>
      <w:r w:rsidR="00C413B8">
        <w:rPr>
          <w:rFonts w:ascii="Times New Roman" w:hAnsi="Times New Roman"/>
          <w:i/>
          <w:sz w:val="26"/>
          <w:szCs w:val="26"/>
        </w:rPr>
        <w:t>4</w:t>
      </w:r>
      <w:r w:rsidR="00BC6CCD" w:rsidRPr="00C413B8">
        <w:rPr>
          <w:rFonts w:ascii="Times New Roman" w:hAnsi="Times New Roman"/>
          <w:i/>
          <w:sz w:val="26"/>
          <w:szCs w:val="26"/>
        </w:rPr>
        <w:t>.</w:t>
      </w:r>
      <w:r w:rsidR="00C413B8">
        <w:rPr>
          <w:rFonts w:ascii="Times New Roman" w:hAnsi="Times New Roman"/>
          <w:i/>
          <w:sz w:val="26"/>
          <w:szCs w:val="26"/>
        </w:rPr>
        <w:t>9</w:t>
      </w:r>
      <w:r w:rsidR="00BC6CCD" w:rsidRPr="00C413B8">
        <w:rPr>
          <w:rFonts w:ascii="Times New Roman" w:hAnsi="Times New Roman"/>
          <w:i/>
          <w:sz w:val="26"/>
          <w:szCs w:val="26"/>
        </w:rPr>
        <w:t>.</w:t>
      </w:r>
      <w:r w:rsidR="001F121C">
        <w:rPr>
          <w:rFonts w:ascii="Times New Roman" w:hAnsi="Times New Roman"/>
          <w:i/>
          <w:sz w:val="26"/>
          <w:szCs w:val="26"/>
        </w:rPr>
        <w:t>1</w:t>
      </w:r>
      <w:r w:rsidR="00E964A1">
        <w:rPr>
          <w:rFonts w:ascii="Times New Roman" w:hAnsi="Times New Roman"/>
          <w:i/>
          <w:sz w:val="26"/>
          <w:szCs w:val="26"/>
        </w:rPr>
        <w:t>6</w:t>
      </w:r>
      <w:r w:rsidR="00BC6CCD" w:rsidRPr="00C413B8">
        <w:rPr>
          <w:rFonts w:ascii="Times New Roman" w:hAnsi="Times New Roman"/>
          <w:i/>
          <w:sz w:val="26"/>
          <w:szCs w:val="26"/>
        </w:rPr>
        <w:t>- Quyết định và Danh sách khen thưởng cho HSSV đạt xuất sắc, giỏi, khá năm học 2017-2018, 2018- 2019)</w:t>
      </w:r>
      <w:r w:rsidR="00BC6CCD" w:rsidRPr="00C413B8">
        <w:rPr>
          <w:rFonts w:ascii="Times New Roman" w:hAnsi="Times New Roman"/>
          <w:sz w:val="26"/>
          <w:szCs w:val="26"/>
        </w:rPr>
        <w:t xml:space="preserve">, khen thưởng cán bộ lớp tích cực với số tiền là 500.000 đồng/HSSV/năm </w:t>
      </w:r>
      <w:r w:rsidR="00BC6CCD" w:rsidRPr="00C413B8">
        <w:rPr>
          <w:rFonts w:ascii="Times New Roman" w:hAnsi="Times New Roman"/>
          <w:i/>
          <w:sz w:val="26"/>
          <w:szCs w:val="26"/>
        </w:rPr>
        <w:t>(</w:t>
      </w:r>
      <w:r w:rsidR="00C413B8">
        <w:rPr>
          <w:rFonts w:ascii="Times New Roman" w:hAnsi="Times New Roman"/>
          <w:i/>
          <w:sz w:val="26"/>
          <w:szCs w:val="26"/>
        </w:rPr>
        <w:t>4</w:t>
      </w:r>
      <w:r w:rsidR="00BC6CCD" w:rsidRPr="00C413B8">
        <w:rPr>
          <w:rFonts w:ascii="Times New Roman" w:hAnsi="Times New Roman"/>
          <w:i/>
          <w:sz w:val="26"/>
          <w:szCs w:val="26"/>
        </w:rPr>
        <w:t>.</w:t>
      </w:r>
      <w:r w:rsidR="00C413B8">
        <w:rPr>
          <w:rFonts w:ascii="Times New Roman" w:hAnsi="Times New Roman"/>
          <w:i/>
          <w:sz w:val="26"/>
          <w:szCs w:val="26"/>
        </w:rPr>
        <w:t>9</w:t>
      </w:r>
      <w:r w:rsidR="00BC6CCD" w:rsidRPr="00C413B8">
        <w:rPr>
          <w:rFonts w:ascii="Times New Roman" w:hAnsi="Times New Roman"/>
          <w:i/>
          <w:sz w:val="26"/>
          <w:szCs w:val="26"/>
        </w:rPr>
        <w:t>.</w:t>
      </w:r>
      <w:r w:rsidR="00E964A1">
        <w:rPr>
          <w:rFonts w:ascii="Times New Roman" w:hAnsi="Times New Roman"/>
          <w:i/>
          <w:sz w:val="26"/>
          <w:szCs w:val="26"/>
        </w:rPr>
        <w:t>17</w:t>
      </w:r>
      <w:r w:rsidR="00BC6CCD" w:rsidRPr="00C413B8">
        <w:rPr>
          <w:rFonts w:ascii="Times New Roman" w:hAnsi="Times New Roman"/>
          <w:i/>
          <w:sz w:val="26"/>
          <w:szCs w:val="26"/>
        </w:rPr>
        <w:t>- Quyết định và Danh sách khen thưởng cho HSSV là cán bộ lớp tích cực học kỳ, năm học 2017-2018, 2018- 2019)</w:t>
      </w:r>
      <w:r w:rsidR="00BC6CCD" w:rsidRPr="00C413B8">
        <w:rPr>
          <w:rFonts w:ascii="Times New Roman" w:hAnsi="Times New Roman"/>
          <w:sz w:val="26"/>
          <w:szCs w:val="26"/>
        </w:rPr>
        <w:t xml:space="preserve">, </w:t>
      </w:r>
      <w:r w:rsidR="00BC6CCD" w:rsidRPr="00E964A1">
        <w:rPr>
          <w:rFonts w:ascii="Times New Roman" w:hAnsi="Times New Roman"/>
          <w:sz w:val="26"/>
          <w:szCs w:val="26"/>
        </w:rPr>
        <w:t xml:space="preserve">khen thưởng HSSV đạt giải trong các kỳ thi giỏi nghề </w:t>
      </w:r>
      <w:r w:rsidR="00BC6CCD" w:rsidRPr="00E964A1">
        <w:rPr>
          <w:rFonts w:ascii="Times New Roman" w:hAnsi="Times New Roman"/>
          <w:i/>
          <w:sz w:val="26"/>
          <w:szCs w:val="26"/>
        </w:rPr>
        <w:t>(</w:t>
      </w:r>
      <w:r w:rsidR="005B4B23" w:rsidRPr="00E964A1">
        <w:rPr>
          <w:rFonts w:ascii="Times New Roman" w:hAnsi="Times New Roman"/>
          <w:i/>
          <w:sz w:val="26"/>
          <w:szCs w:val="26"/>
        </w:rPr>
        <w:t>4</w:t>
      </w:r>
      <w:r w:rsidR="00BC6CCD" w:rsidRPr="00E964A1">
        <w:rPr>
          <w:rFonts w:ascii="Times New Roman" w:hAnsi="Times New Roman"/>
          <w:i/>
          <w:sz w:val="26"/>
          <w:szCs w:val="26"/>
        </w:rPr>
        <w:t>.</w:t>
      </w:r>
      <w:r w:rsidR="005B4B23" w:rsidRPr="00E964A1">
        <w:rPr>
          <w:rFonts w:ascii="Times New Roman" w:hAnsi="Times New Roman"/>
          <w:i/>
          <w:sz w:val="26"/>
          <w:szCs w:val="26"/>
        </w:rPr>
        <w:t>9.</w:t>
      </w:r>
      <w:r w:rsidR="00E964A1" w:rsidRPr="00E964A1">
        <w:rPr>
          <w:rFonts w:ascii="Times New Roman" w:hAnsi="Times New Roman"/>
          <w:i/>
          <w:sz w:val="26"/>
          <w:szCs w:val="26"/>
        </w:rPr>
        <w:t>18</w:t>
      </w:r>
      <w:r w:rsidR="00BC6CCD" w:rsidRPr="00E964A1">
        <w:rPr>
          <w:rFonts w:ascii="Times New Roman" w:hAnsi="Times New Roman"/>
          <w:i/>
          <w:sz w:val="26"/>
          <w:szCs w:val="26"/>
        </w:rPr>
        <w:t xml:space="preserve">- Quyết định khen thưởng HSSV đạt giải trong các kỳ thi giỏi nghề), </w:t>
      </w:r>
      <w:r w:rsidR="00BC6CCD" w:rsidRPr="00E964A1">
        <w:rPr>
          <w:rFonts w:ascii="Times New Roman" w:hAnsi="Times New Roman"/>
          <w:sz w:val="26"/>
          <w:szCs w:val="26"/>
        </w:rPr>
        <w:t>kỳ thi olympic các môn học (</w:t>
      </w:r>
      <w:r w:rsidR="005B4B23" w:rsidRPr="00E964A1">
        <w:rPr>
          <w:rFonts w:ascii="Times New Roman" w:hAnsi="Times New Roman"/>
          <w:sz w:val="26"/>
          <w:szCs w:val="26"/>
        </w:rPr>
        <w:t>4</w:t>
      </w:r>
      <w:r w:rsidR="00BC6CCD" w:rsidRPr="00E964A1">
        <w:rPr>
          <w:rFonts w:ascii="Times New Roman" w:hAnsi="Times New Roman"/>
          <w:i/>
          <w:sz w:val="26"/>
          <w:szCs w:val="26"/>
        </w:rPr>
        <w:t>.</w:t>
      </w:r>
      <w:r w:rsidR="005B4B23" w:rsidRPr="00E964A1">
        <w:rPr>
          <w:rFonts w:ascii="Times New Roman" w:hAnsi="Times New Roman"/>
          <w:i/>
          <w:sz w:val="26"/>
          <w:szCs w:val="26"/>
        </w:rPr>
        <w:t>9</w:t>
      </w:r>
      <w:r w:rsidR="00BC6CCD" w:rsidRPr="00E964A1">
        <w:rPr>
          <w:rFonts w:ascii="Times New Roman" w:hAnsi="Times New Roman"/>
          <w:i/>
          <w:sz w:val="26"/>
          <w:szCs w:val="26"/>
        </w:rPr>
        <w:t>.</w:t>
      </w:r>
      <w:r w:rsidR="00E964A1" w:rsidRPr="00E964A1">
        <w:rPr>
          <w:rFonts w:ascii="Times New Roman" w:hAnsi="Times New Roman"/>
          <w:i/>
          <w:sz w:val="26"/>
          <w:szCs w:val="26"/>
        </w:rPr>
        <w:t>19</w:t>
      </w:r>
      <w:r w:rsidR="00BC6CCD" w:rsidRPr="00E964A1">
        <w:rPr>
          <w:rFonts w:ascii="Times New Roman" w:hAnsi="Times New Roman"/>
          <w:i/>
          <w:sz w:val="26"/>
          <w:szCs w:val="26"/>
        </w:rPr>
        <w:t xml:space="preserve">- Quyết định </w:t>
      </w:r>
      <w:r w:rsidR="00BC6CCD" w:rsidRPr="00C413B8">
        <w:rPr>
          <w:rFonts w:ascii="Times New Roman" w:hAnsi="Times New Roman"/>
          <w:i/>
          <w:sz w:val="26"/>
          <w:szCs w:val="26"/>
        </w:rPr>
        <w:t>khen thưởng HSSV trong các kỳ thi Olympic các môn học)</w:t>
      </w:r>
      <w:r w:rsidR="00BC6CCD" w:rsidRPr="00C413B8">
        <w:rPr>
          <w:rFonts w:ascii="Times New Roman" w:hAnsi="Times New Roman"/>
          <w:sz w:val="26"/>
          <w:szCs w:val="26"/>
        </w:rPr>
        <w:t xml:space="preserve">, khen thưởng HSSV tham gia tích cực công tác xã hội </w:t>
      </w:r>
      <w:r w:rsidR="00BC6CCD" w:rsidRPr="00C413B8">
        <w:rPr>
          <w:rFonts w:ascii="Times New Roman" w:hAnsi="Times New Roman"/>
          <w:i/>
          <w:sz w:val="26"/>
          <w:szCs w:val="26"/>
        </w:rPr>
        <w:t>(</w:t>
      </w:r>
      <w:r w:rsidR="005B4B23">
        <w:rPr>
          <w:rFonts w:ascii="Times New Roman" w:hAnsi="Times New Roman"/>
          <w:i/>
          <w:sz w:val="26"/>
          <w:szCs w:val="26"/>
        </w:rPr>
        <w:t>4</w:t>
      </w:r>
      <w:r w:rsidR="00BC6CCD" w:rsidRPr="00C413B8">
        <w:rPr>
          <w:rFonts w:ascii="Times New Roman" w:hAnsi="Times New Roman"/>
          <w:i/>
          <w:sz w:val="26"/>
          <w:szCs w:val="26"/>
        </w:rPr>
        <w:t>.</w:t>
      </w:r>
      <w:r w:rsidR="005B4B23">
        <w:rPr>
          <w:rFonts w:ascii="Times New Roman" w:hAnsi="Times New Roman"/>
          <w:i/>
          <w:sz w:val="26"/>
          <w:szCs w:val="26"/>
        </w:rPr>
        <w:t>9</w:t>
      </w:r>
      <w:r w:rsidR="00BC6CCD" w:rsidRPr="00C413B8">
        <w:rPr>
          <w:rFonts w:ascii="Times New Roman" w:hAnsi="Times New Roman"/>
          <w:i/>
          <w:sz w:val="26"/>
          <w:szCs w:val="26"/>
        </w:rPr>
        <w:t>.</w:t>
      </w:r>
      <w:r w:rsidR="001F121C">
        <w:rPr>
          <w:rFonts w:ascii="Times New Roman" w:hAnsi="Times New Roman"/>
          <w:i/>
          <w:sz w:val="26"/>
          <w:szCs w:val="26"/>
        </w:rPr>
        <w:t>2</w:t>
      </w:r>
      <w:r w:rsidR="00E964A1">
        <w:rPr>
          <w:rFonts w:ascii="Times New Roman" w:hAnsi="Times New Roman"/>
          <w:i/>
          <w:sz w:val="26"/>
          <w:szCs w:val="26"/>
        </w:rPr>
        <w:t>0</w:t>
      </w:r>
      <w:r w:rsidR="00BC6CCD" w:rsidRPr="00C413B8">
        <w:rPr>
          <w:rFonts w:ascii="Times New Roman" w:hAnsi="Times New Roman"/>
          <w:i/>
          <w:sz w:val="26"/>
          <w:szCs w:val="26"/>
        </w:rPr>
        <w:t>- Quyết định Khen thưởng HSSV tham gia</w:t>
      </w:r>
      <w:r w:rsidR="005B4B23">
        <w:rPr>
          <w:rFonts w:ascii="Times New Roman" w:hAnsi="Times New Roman"/>
          <w:i/>
          <w:sz w:val="26"/>
          <w:szCs w:val="26"/>
        </w:rPr>
        <w:t xml:space="preserve"> tích cực công tác xã hội hàng </w:t>
      </w:r>
      <w:r w:rsidR="00BC6CCD" w:rsidRPr="00C413B8">
        <w:rPr>
          <w:rFonts w:ascii="Times New Roman" w:hAnsi="Times New Roman"/>
          <w:i/>
          <w:sz w:val="26"/>
          <w:szCs w:val="26"/>
        </w:rPr>
        <w:t>năm)</w:t>
      </w:r>
      <w:r w:rsidR="00BC6CCD" w:rsidRPr="00C413B8">
        <w:rPr>
          <w:rFonts w:ascii="Times New Roman" w:hAnsi="Times New Roman"/>
          <w:sz w:val="26"/>
          <w:szCs w:val="26"/>
        </w:rPr>
        <w:t>.</w:t>
      </w:r>
    </w:p>
    <w:p w:rsidR="006841FE" w:rsidRPr="006841FE" w:rsidRDefault="006841FE" w:rsidP="006841FE">
      <w:pPr>
        <w:spacing w:before="60"/>
        <w:ind w:firstLine="720"/>
        <w:jc w:val="both"/>
        <w:rPr>
          <w:rFonts w:ascii="Times New Roman" w:hAnsi="Times New Roman"/>
          <w:color w:val="FF0000"/>
          <w:sz w:val="26"/>
          <w:szCs w:val="26"/>
          <w:lang w:val="nl-NL"/>
        </w:rPr>
      </w:pPr>
      <w:r w:rsidRPr="006841FE">
        <w:rPr>
          <w:rFonts w:ascii="Times New Roman" w:hAnsi="Times New Roman"/>
          <w:color w:val="FF0000"/>
          <w:sz w:val="26"/>
          <w:szCs w:val="26"/>
          <w:lang w:val="nl-NL"/>
        </w:rPr>
        <w:t>Còn thiếu 02 nội dung:</w:t>
      </w:r>
    </w:p>
    <w:p w:rsidR="006841FE" w:rsidRPr="006841FE" w:rsidRDefault="006841FE" w:rsidP="006841FE">
      <w:pPr>
        <w:spacing w:before="60"/>
        <w:ind w:firstLine="720"/>
        <w:jc w:val="both"/>
        <w:rPr>
          <w:rFonts w:ascii="Times New Roman" w:hAnsi="Times New Roman"/>
          <w:color w:val="FF0000"/>
          <w:sz w:val="26"/>
          <w:szCs w:val="26"/>
          <w:lang w:val="nl-NL"/>
        </w:rPr>
      </w:pPr>
      <w:r w:rsidRPr="006841FE">
        <w:rPr>
          <w:rFonts w:ascii="Times New Roman" w:hAnsi="Times New Roman"/>
          <w:color w:val="FF0000"/>
          <w:sz w:val="26"/>
          <w:szCs w:val="26"/>
          <w:lang w:val="nl-NL"/>
        </w:rPr>
        <w:t>- Tài liệu/văn bản thể hiện người học được lấy ý kiến, được phản hồi, được  hỗ trợ, khuyến khích, tôn trọng và đối xử bình đẳng;</w:t>
      </w:r>
    </w:p>
    <w:p w:rsidR="006841FE" w:rsidRPr="006841FE" w:rsidRDefault="006841FE" w:rsidP="006841FE">
      <w:pPr>
        <w:spacing w:before="60"/>
        <w:ind w:firstLine="720"/>
        <w:jc w:val="both"/>
        <w:rPr>
          <w:rFonts w:ascii="Times New Roman" w:hAnsi="Times New Roman"/>
          <w:color w:val="FF0000"/>
          <w:sz w:val="26"/>
          <w:szCs w:val="26"/>
          <w:lang w:val="nl-NL"/>
        </w:rPr>
      </w:pPr>
      <w:r w:rsidRPr="006841FE">
        <w:rPr>
          <w:rFonts w:ascii="Times New Roman" w:hAnsi="Times New Roman"/>
          <w:color w:val="FF0000"/>
          <w:sz w:val="26"/>
          <w:szCs w:val="26"/>
          <w:lang w:val="vi-VN"/>
        </w:rPr>
        <w:t xml:space="preserve">- </w:t>
      </w:r>
      <w:r w:rsidRPr="006841FE">
        <w:rPr>
          <w:rFonts w:ascii="Times New Roman" w:hAnsi="Times New Roman"/>
          <w:color w:val="FF0000"/>
          <w:sz w:val="26"/>
          <w:szCs w:val="26"/>
          <w:lang w:val="nl-NL"/>
        </w:rPr>
        <w:t>Nhận xét</w:t>
      </w:r>
      <w:r w:rsidRPr="006841FE">
        <w:rPr>
          <w:rFonts w:ascii="Times New Roman" w:hAnsi="Times New Roman"/>
          <w:color w:val="FF0000"/>
          <w:sz w:val="26"/>
          <w:szCs w:val="26"/>
          <w:lang w:val="vi-VN"/>
        </w:rPr>
        <w:t xml:space="preserve">/thông tin của HSSV </w:t>
      </w:r>
      <w:r w:rsidRPr="006841FE">
        <w:rPr>
          <w:rFonts w:ascii="Times New Roman" w:hAnsi="Times New Roman"/>
          <w:color w:val="FF0000"/>
          <w:sz w:val="26"/>
          <w:szCs w:val="26"/>
          <w:lang w:val="nl-NL"/>
        </w:rPr>
        <w:t>về các điều kiện học tập (môi trường, tiếng ồn, an toàn lao động, không gian xanh); chính sách và hoạt động khuyến khích HSSV, về các điều kiện, dịch vụ tư vấn, hỗ trợ, ...</w:t>
      </w:r>
    </w:p>
    <w:p w:rsidR="006841FE" w:rsidRPr="006841FE" w:rsidRDefault="006841FE" w:rsidP="00D94CBD">
      <w:pPr>
        <w:pStyle w:val="BodyText"/>
        <w:spacing w:after="0"/>
        <w:ind w:right="-28" w:firstLine="720"/>
        <w:jc w:val="both"/>
        <w:rPr>
          <w:rFonts w:ascii="Times New Roman" w:hAnsi="Times New Roman"/>
          <w:color w:val="0070C0"/>
          <w:sz w:val="26"/>
          <w:szCs w:val="26"/>
        </w:rPr>
      </w:pPr>
      <w:r w:rsidRPr="006841FE">
        <w:rPr>
          <w:rFonts w:ascii="Times New Roman" w:hAnsi="Times New Roman"/>
          <w:color w:val="0070C0"/>
          <w:sz w:val="26"/>
          <w:szCs w:val="26"/>
        </w:rPr>
        <w:sym w:font="Wingdings" w:char="F0E0"/>
      </w:r>
      <w:r w:rsidRPr="006841FE">
        <w:rPr>
          <w:rFonts w:ascii="Times New Roman" w:hAnsi="Times New Roman"/>
          <w:color w:val="0070C0"/>
          <w:sz w:val="26"/>
          <w:szCs w:val="26"/>
        </w:rPr>
        <w:t xml:space="preserve"> Hà viết thêm 02 gạch đầu dòng này và bổ sung ở phần minh chứng.</w:t>
      </w:r>
    </w:p>
    <w:p w:rsidR="006841FE" w:rsidRPr="006841FE" w:rsidRDefault="006841FE" w:rsidP="006841FE">
      <w:pPr>
        <w:pStyle w:val="BodyText"/>
        <w:spacing w:after="0"/>
        <w:ind w:right="-28" w:firstLine="720"/>
        <w:jc w:val="both"/>
        <w:rPr>
          <w:rFonts w:ascii="Times New Roman" w:hAnsi="Times New Roman"/>
          <w:color w:val="0070C0"/>
          <w:sz w:val="26"/>
          <w:szCs w:val="26"/>
        </w:rPr>
      </w:pPr>
      <w:r w:rsidRPr="006841FE">
        <w:rPr>
          <w:rFonts w:ascii="Times New Roman" w:hAnsi="Times New Roman"/>
          <w:color w:val="0070C0"/>
          <w:sz w:val="26"/>
          <w:szCs w:val="26"/>
        </w:rPr>
        <w:sym w:font="Wingdings" w:char="F0E0"/>
      </w:r>
      <w:r w:rsidRPr="006841FE">
        <w:rPr>
          <w:rFonts w:ascii="Times New Roman" w:hAnsi="Times New Roman"/>
          <w:color w:val="0070C0"/>
          <w:sz w:val="26"/>
          <w:szCs w:val="26"/>
        </w:rPr>
        <w:t xml:space="preserve"> Nhờ Chị Nữ chuyển mẫu phiếu khảo sát, sửa mẫu </w:t>
      </w:r>
      <w:proofErr w:type="gramStart"/>
      <w:r w:rsidRPr="006841FE">
        <w:rPr>
          <w:rFonts w:ascii="Times New Roman" w:hAnsi="Times New Roman"/>
          <w:color w:val="0070C0"/>
          <w:sz w:val="26"/>
          <w:szCs w:val="26"/>
        </w:rPr>
        <w:t>theo</w:t>
      </w:r>
      <w:proofErr w:type="gramEnd"/>
      <w:r w:rsidRPr="006841FE">
        <w:rPr>
          <w:rFonts w:ascii="Times New Roman" w:hAnsi="Times New Roman"/>
          <w:color w:val="0070C0"/>
          <w:sz w:val="26"/>
          <w:szCs w:val="26"/>
        </w:rPr>
        <w:t xml:space="preserve"> nội dung này để gửi đến HSSV l</w:t>
      </w:r>
      <w:r w:rsidR="00D159CB">
        <w:rPr>
          <w:rFonts w:ascii="Times New Roman" w:hAnsi="Times New Roman"/>
          <w:color w:val="0070C0"/>
          <w:sz w:val="26"/>
          <w:szCs w:val="26"/>
        </w:rPr>
        <w:t>ấ</w:t>
      </w:r>
      <w:bookmarkStart w:id="0" w:name="_GoBack"/>
      <w:bookmarkEnd w:id="0"/>
      <w:r w:rsidRPr="006841FE">
        <w:rPr>
          <w:rFonts w:ascii="Times New Roman" w:hAnsi="Times New Roman"/>
          <w:color w:val="0070C0"/>
          <w:sz w:val="26"/>
          <w:szCs w:val="26"/>
        </w:rPr>
        <w:t>y ý kiến khảo sát.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w:t>
      </w:r>
      <w:r w:rsidR="006C1B86">
        <w:rPr>
          <w:rFonts w:ascii="Times New Roman" w:hAnsi="Times New Roman"/>
          <w:b/>
          <w:bCs/>
          <w:i/>
          <w:iCs/>
          <w:color w:val="000000" w:themeColor="text1"/>
          <w:sz w:val="26"/>
          <w:szCs w:val="26"/>
        </w:rPr>
        <w:t>4</w:t>
      </w:r>
      <w:r w:rsidRPr="000477F2">
        <w:rPr>
          <w:rFonts w:ascii="Times New Roman" w:hAnsi="Times New Roman"/>
          <w:b/>
          <w:bCs/>
          <w:i/>
          <w:iCs/>
          <w:color w:val="000000" w:themeColor="text1"/>
          <w:sz w:val="26"/>
          <w:szCs w:val="26"/>
        </w:rPr>
        <w:t>.</w:t>
      </w:r>
      <w:r w:rsidR="006C1B86">
        <w:rPr>
          <w:rFonts w:ascii="Times New Roman" w:hAnsi="Times New Roman"/>
          <w:b/>
          <w:bCs/>
          <w:i/>
          <w:iCs/>
          <w:color w:val="000000" w:themeColor="text1"/>
          <w:sz w:val="26"/>
          <w:szCs w:val="26"/>
        </w:rPr>
        <w:t>9</w:t>
      </w:r>
      <w:r w:rsidRPr="000477F2">
        <w:rPr>
          <w:rFonts w:ascii="Times New Roman" w:hAnsi="Times New Roman"/>
          <w:b/>
          <w:bCs/>
          <w:i/>
          <w:iCs/>
          <w:color w:val="000000" w:themeColor="text1"/>
          <w:sz w:val="26"/>
          <w:szCs w:val="26"/>
        </w:rPr>
        <w:t xml:space="preserve">:  </w:t>
      </w:r>
      <w:r w:rsidR="00050962">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607D97" w:rsidRDefault="00607D97" w:rsidP="00471586">
      <w:pPr>
        <w:spacing w:before="120" w:line="252" w:lineRule="auto"/>
        <w:ind w:firstLine="567"/>
        <w:jc w:val="both"/>
        <w:rPr>
          <w:rFonts w:ascii="Times New Roman" w:hAnsi="Times New Roman"/>
          <w:b/>
          <w:i/>
          <w:color w:val="000000" w:themeColor="text1"/>
          <w:sz w:val="26"/>
          <w:szCs w:val="26"/>
          <w:highlight w:val="cyan"/>
        </w:rPr>
      </w:pPr>
    </w:p>
    <w:p w:rsidR="00EC2D0F" w:rsidRPr="000477F2" w:rsidRDefault="006C1B86" w:rsidP="00471586">
      <w:pPr>
        <w:spacing w:before="120" w:line="252" w:lineRule="auto"/>
        <w:ind w:firstLine="567"/>
        <w:jc w:val="both"/>
        <w:rPr>
          <w:rFonts w:ascii="Times New Roman" w:hAnsi="Times New Roman"/>
          <w:b/>
          <w:i/>
          <w:color w:val="000000" w:themeColor="text1"/>
          <w:sz w:val="26"/>
          <w:szCs w:val="26"/>
        </w:rPr>
      </w:pPr>
      <w:r w:rsidRPr="00607D97">
        <w:rPr>
          <w:rFonts w:ascii="Times New Roman" w:hAnsi="Times New Roman"/>
          <w:b/>
          <w:i/>
          <w:color w:val="000000" w:themeColor="text1"/>
          <w:sz w:val="26"/>
          <w:szCs w:val="26"/>
        </w:rPr>
        <w:t>4</w:t>
      </w:r>
      <w:r w:rsidR="00B56EE4" w:rsidRPr="00607D97">
        <w:rPr>
          <w:rFonts w:ascii="Times New Roman" w:hAnsi="Times New Roman"/>
          <w:b/>
          <w:i/>
          <w:color w:val="000000" w:themeColor="text1"/>
          <w:sz w:val="26"/>
          <w:szCs w:val="26"/>
        </w:rPr>
        <w:t>.</w:t>
      </w:r>
      <w:r w:rsidRPr="00607D97">
        <w:rPr>
          <w:rFonts w:ascii="Times New Roman" w:hAnsi="Times New Roman"/>
          <w:b/>
          <w:i/>
          <w:color w:val="000000" w:themeColor="text1"/>
          <w:sz w:val="26"/>
          <w:szCs w:val="26"/>
        </w:rPr>
        <w:t>9</w:t>
      </w:r>
      <w:r w:rsidR="00B56EE4" w:rsidRPr="00607D97">
        <w:rPr>
          <w:rFonts w:ascii="Times New Roman" w:hAnsi="Times New Roman"/>
          <w:b/>
          <w:i/>
          <w:color w:val="000000" w:themeColor="text1"/>
          <w:sz w:val="26"/>
          <w:szCs w:val="26"/>
        </w:rPr>
        <w:t xml:space="preserve">. </w:t>
      </w:r>
      <w:r w:rsidR="008E2367" w:rsidRPr="00607D97">
        <w:rPr>
          <w:rFonts w:ascii="Times New Roman" w:hAnsi="Times New Roman"/>
          <w:b/>
          <w:i/>
          <w:color w:val="000000" w:themeColor="text1"/>
          <w:sz w:val="26"/>
          <w:szCs w:val="26"/>
        </w:rPr>
        <w:t xml:space="preserve">Tiêu chuẩn </w:t>
      </w:r>
      <w:r w:rsidRPr="00607D97">
        <w:rPr>
          <w:rFonts w:ascii="Times New Roman" w:hAnsi="Times New Roman"/>
          <w:b/>
          <w:i/>
          <w:color w:val="000000" w:themeColor="text1"/>
          <w:sz w:val="26"/>
          <w:szCs w:val="26"/>
        </w:rPr>
        <w:t>4</w:t>
      </w:r>
      <w:r w:rsidR="008E2367" w:rsidRPr="00607D97">
        <w:rPr>
          <w:rFonts w:ascii="Times New Roman" w:hAnsi="Times New Roman"/>
          <w:b/>
          <w:i/>
          <w:color w:val="000000" w:themeColor="text1"/>
          <w:sz w:val="26"/>
          <w:szCs w:val="26"/>
        </w:rPr>
        <w:t>.</w:t>
      </w:r>
      <w:r w:rsidRPr="00607D97">
        <w:rPr>
          <w:rFonts w:ascii="Times New Roman" w:hAnsi="Times New Roman"/>
          <w:b/>
          <w:i/>
          <w:color w:val="000000" w:themeColor="text1"/>
          <w:sz w:val="26"/>
          <w:szCs w:val="26"/>
        </w:rPr>
        <w:t>10</w:t>
      </w:r>
      <w:r w:rsidR="008E2367" w:rsidRPr="00607D97">
        <w:rPr>
          <w:rFonts w:ascii="Times New Roman" w:hAnsi="Times New Roman"/>
          <w:b/>
          <w:i/>
          <w:color w:val="000000" w:themeColor="text1"/>
          <w:sz w:val="26"/>
          <w:szCs w:val="26"/>
        </w:rPr>
        <w:t xml:space="preserve">. </w:t>
      </w:r>
      <w:r w:rsidRPr="00607D97">
        <w:rPr>
          <w:rFonts w:ascii="Times New Roman" w:hAnsi="Times New Roman"/>
          <w:b/>
          <w:i/>
          <w:color w:val="000000" w:themeColor="text1"/>
          <w:sz w:val="26"/>
          <w:szCs w:val="26"/>
        </w:rPr>
        <w:t>Nhà trường có các dịch vụ hỗ trợ học sinh, sinh viên hoạt động hiệu quả</w:t>
      </w:r>
    </w:p>
    <w:p w:rsidR="00630E43"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p>
    <w:p w:rsidR="00607D97" w:rsidRDefault="00607D97" w:rsidP="00607D97">
      <w:pPr>
        <w:spacing w:before="40" w:after="40"/>
        <w:ind w:firstLine="540"/>
        <w:jc w:val="both"/>
        <w:rPr>
          <w:rFonts w:ascii="Times New Roman" w:hAnsi="Times New Roman"/>
          <w:sz w:val="26"/>
        </w:rPr>
      </w:pPr>
      <w:r>
        <w:rPr>
          <w:rFonts w:ascii="Times New Roman" w:hAnsi="Times New Roman"/>
          <w:sz w:val="26"/>
          <w:szCs w:val="26"/>
        </w:rPr>
        <w:t>Khuôn viên trường với d</w:t>
      </w:r>
      <w:r w:rsidRPr="00B6549B">
        <w:rPr>
          <w:rFonts w:ascii="Times New Roman" w:hAnsi="Times New Roman"/>
          <w:sz w:val="26"/>
          <w:szCs w:val="26"/>
        </w:rPr>
        <w:t>iện tích</w:t>
      </w:r>
      <w:r>
        <w:rPr>
          <w:rFonts w:ascii="Times New Roman" w:hAnsi="Times New Roman"/>
          <w:sz w:val="26"/>
          <w:szCs w:val="26"/>
        </w:rPr>
        <w:t xml:space="preserve"> </w:t>
      </w:r>
      <w:r w:rsidRPr="00243B07">
        <w:rPr>
          <w:rFonts w:ascii="Times New Roman" w:hAnsi="Times New Roman"/>
          <w:sz w:val="26"/>
          <w:szCs w:val="26"/>
          <w:highlight w:val="yellow"/>
        </w:rPr>
        <w:t>50.600 m2</w:t>
      </w:r>
      <w:r>
        <w:rPr>
          <w:rFonts w:ascii="Times New Roman" w:hAnsi="Times New Roman"/>
          <w:sz w:val="26"/>
          <w:szCs w:val="26"/>
        </w:rPr>
        <w:t>, t</w:t>
      </w:r>
      <w:r w:rsidRPr="006F6F9E">
        <w:rPr>
          <w:rFonts w:ascii="Times New Roman" w:hAnsi="Times New Roman"/>
          <w:iCs/>
          <w:sz w:val="26"/>
          <w:szCs w:val="26"/>
          <w:lang w:val="nb-NO"/>
        </w:rPr>
        <w:t xml:space="preserve">ổng diện tích phục vụ đào tạo 25.756,5 m2 gồm: phòng học lý thuyết, phòng thực hành, thư viện, ký túc xá, nhà ăn, trạm y tế, khu thể thao được Nhà trường sắp xếp phân bổ theo từng nhóm </w:t>
      </w:r>
      <w:r w:rsidRPr="00B6549B">
        <w:rPr>
          <w:rFonts w:ascii="Times New Roman" w:hAnsi="Times New Roman"/>
          <w:sz w:val="26"/>
          <w:szCs w:val="26"/>
        </w:rPr>
        <w:t>bảo đảm diện tích phòng học, xưởng dùng cho học tập, giảng dạy bảo đảm ở mức bình quân ít nhất là 7,5 m2/chỗ học</w:t>
      </w:r>
      <w:r>
        <w:rPr>
          <w:rFonts w:ascii="Times New Roman" w:hAnsi="Times New Roman"/>
          <w:sz w:val="26"/>
          <w:szCs w:val="26"/>
        </w:rPr>
        <w:t xml:space="preserve"> </w:t>
      </w:r>
      <w:r w:rsidRPr="00C31DB0">
        <w:rPr>
          <w:rFonts w:ascii="Times New Roman" w:hAnsi="Times New Roman"/>
          <w:i/>
          <w:sz w:val="26"/>
        </w:rPr>
        <w:t>(</w:t>
      </w:r>
      <w:r>
        <w:rPr>
          <w:rFonts w:ascii="Times New Roman" w:hAnsi="Times New Roman"/>
          <w:i/>
          <w:sz w:val="26"/>
        </w:rPr>
        <w:t>4</w:t>
      </w:r>
      <w:r w:rsidRPr="00C31DB0">
        <w:rPr>
          <w:rFonts w:ascii="Times New Roman" w:hAnsi="Times New Roman"/>
          <w:i/>
          <w:sz w:val="26"/>
        </w:rPr>
        <w:t>.</w:t>
      </w:r>
      <w:r>
        <w:rPr>
          <w:rFonts w:ascii="Times New Roman" w:hAnsi="Times New Roman"/>
          <w:i/>
          <w:sz w:val="26"/>
        </w:rPr>
        <w:t>9</w:t>
      </w:r>
      <w:r w:rsidRPr="00C31DB0">
        <w:rPr>
          <w:rFonts w:ascii="Times New Roman" w:hAnsi="Times New Roman"/>
          <w:i/>
          <w:sz w:val="26"/>
        </w:rPr>
        <w:t>.0</w:t>
      </w:r>
      <w:r>
        <w:rPr>
          <w:rFonts w:ascii="Times New Roman" w:hAnsi="Times New Roman"/>
          <w:i/>
          <w:sz w:val="26"/>
        </w:rPr>
        <w:t>1</w:t>
      </w:r>
      <w:r w:rsidRPr="00C31DB0">
        <w:rPr>
          <w:rFonts w:ascii="Times New Roman" w:hAnsi="Times New Roman"/>
          <w:i/>
          <w:sz w:val="26"/>
        </w:rPr>
        <w:t xml:space="preserve">- </w:t>
      </w:r>
      <w:r w:rsidRPr="00CD608A">
        <w:rPr>
          <w:rFonts w:ascii="Times New Roman" w:hAnsi="Times New Roman"/>
          <w:color w:val="000000"/>
          <w:sz w:val="26"/>
          <w:szCs w:val="26"/>
          <w:lang w:val="vi-VN"/>
        </w:rPr>
        <w:t>H</w:t>
      </w:r>
      <w:r w:rsidRPr="00CD608A">
        <w:rPr>
          <w:rFonts w:ascii="Times New Roman" w:hAnsi="Times New Roman"/>
          <w:color w:val="000000"/>
          <w:sz w:val="26"/>
          <w:szCs w:val="26"/>
          <w:lang w:val="nl-NL"/>
        </w:rPr>
        <w:t>ồ sơ thiết kế mặt bằng khuôn viên trường</w:t>
      </w:r>
      <w:r w:rsidRPr="00C31DB0">
        <w:rPr>
          <w:rFonts w:ascii="Times New Roman" w:hAnsi="Times New Roman"/>
          <w:i/>
          <w:sz w:val="26"/>
        </w:rPr>
        <w:t>)</w:t>
      </w:r>
    </w:p>
    <w:p w:rsidR="00727993" w:rsidRPr="00727993" w:rsidRDefault="00607D97" w:rsidP="00607D97">
      <w:pPr>
        <w:spacing w:before="40" w:after="40"/>
        <w:ind w:firstLine="540"/>
        <w:jc w:val="both"/>
        <w:rPr>
          <w:rFonts w:ascii="Times New Roman" w:hAnsi="Times New Roman"/>
          <w:sz w:val="26"/>
          <w:szCs w:val="26"/>
        </w:rPr>
      </w:pPr>
      <w:r>
        <w:rPr>
          <w:rFonts w:ascii="Times New Roman" w:hAnsi="Times New Roman"/>
          <w:color w:val="000000" w:themeColor="text1"/>
          <w:sz w:val="26"/>
          <w:szCs w:val="26"/>
        </w:rPr>
        <w:lastRenderedPageBreak/>
        <w:t>K</w:t>
      </w:r>
      <w:r w:rsidR="00727993" w:rsidRPr="00625AC3">
        <w:rPr>
          <w:rFonts w:ascii="Times New Roman" w:hAnsi="Times New Roman"/>
          <w:color w:val="000000" w:themeColor="text1"/>
          <w:sz w:val="26"/>
          <w:szCs w:val="26"/>
        </w:rPr>
        <w:t>ý túc xá</w:t>
      </w:r>
      <w:r>
        <w:rPr>
          <w:rFonts w:ascii="Times New Roman" w:hAnsi="Times New Roman"/>
          <w:color w:val="000000" w:themeColor="text1"/>
          <w:sz w:val="26"/>
          <w:szCs w:val="26"/>
        </w:rPr>
        <w:t xml:space="preserve"> được bố trí trong khuôn viên trường</w:t>
      </w:r>
      <w:r w:rsidR="00727993" w:rsidRPr="00625AC3">
        <w:rPr>
          <w:rFonts w:ascii="Times New Roman" w:hAnsi="Times New Roman"/>
          <w:color w:val="000000" w:themeColor="text1"/>
          <w:sz w:val="26"/>
          <w:szCs w:val="26"/>
        </w:rPr>
        <w:t xml:space="preserve"> với diện tích hơn </w:t>
      </w:r>
      <w:r w:rsidR="00625AC3" w:rsidRPr="00625AC3">
        <w:rPr>
          <w:rFonts w:ascii="Times New Roman" w:hAnsi="Times New Roman"/>
          <w:color w:val="000000" w:themeColor="text1"/>
          <w:sz w:val="26"/>
          <w:szCs w:val="26"/>
        </w:rPr>
        <w:t>3.000</w:t>
      </w:r>
      <w:r w:rsidR="00727993" w:rsidRPr="00625AC3">
        <w:rPr>
          <w:rFonts w:ascii="Times New Roman" w:hAnsi="Times New Roman"/>
          <w:color w:val="000000" w:themeColor="text1"/>
          <w:sz w:val="26"/>
          <w:szCs w:val="26"/>
        </w:rPr>
        <w:t xml:space="preserve"> m², đáp ứng chỗ ở nội trú cho trên </w:t>
      </w:r>
      <w:r w:rsidR="00625AC3" w:rsidRPr="00625AC3">
        <w:rPr>
          <w:rFonts w:ascii="Times New Roman" w:hAnsi="Times New Roman"/>
          <w:color w:val="000000" w:themeColor="text1"/>
          <w:sz w:val="26"/>
          <w:szCs w:val="26"/>
        </w:rPr>
        <w:t>6</w:t>
      </w:r>
      <w:r w:rsidR="00727993" w:rsidRPr="00625AC3">
        <w:rPr>
          <w:rFonts w:ascii="Times New Roman" w:hAnsi="Times New Roman"/>
          <w:color w:val="000000" w:themeColor="text1"/>
          <w:sz w:val="26"/>
          <w:szCs w:val="26"/>
        </w:rPr>
        <w:t xml:space="preserve">00 HSSV </w:t>
      </w:r>
      <w:r w:rsidR="00625AC3" w:rsidRPr="00625AC3">
        <w:rPr>
          <w:rFonts w:ascii="Times New Roman" w:hAnsi="Times New Roman"/>
          <w:sz w:val="26"/>
          <w:szCs w:val="26"/>
        </w:rPr>
        <w:t>với diện tích trung bình 5</w:t>
      </w:r>
      <w:proofErr w:type="gramStart"/>
      <w:r w:rsidR="00625AC3" w:rsidRPr="00625AC3">
        <w:rPr>
          <w:rFonts w:ascii="Times New Roman" w:hAnsi="Times New Roman"/>
          <w:sz w:val="26"/>
          <w:szCs w:val="26"/>
        </w:rPr>
        <w:t>,7</w:t>
      </w:r>
      <w:proofErr w:type="gramEnd"/>
      <w:r w:rsidR="00625AC3" w:rsidRPr="00625AC3">
        <w:rPr>
          <w:rFonts w:ascii="Times New Roman" w:hAnsi="Times New Roman"/>
          <w:sz w:val="26"/>
          <w:szCs w:val="26"/>
        </w:rPr>
        <w:t xml:space="preserve"> m²/1HSSV</w:t>
      </w:r>
      <w:r w:rsidR="00625AC3">
        <w:t xml:space="preserve"> </w:t>
      </w:r>
      <w:r w:rsidR="00727993" w:rsidRPr="00625AC3">
        <w:rPr>
          <w:rFonts w:ascii="Times New Roman" w:hAnsi="Times New Roman"/>
          <w:color w:val="000000" w:themeColor="text1"/>
          <w:sz w:val="26"/>
          <w:szCs w:val="26"/>
        </w:rPr>
        <w:t>(4</w:t>
      </w:r>
      <w:r w:rsidR="00727993" w:rsidRPr="00625AC3">
        <w:rPr>
          <w:rFonts w:ascii="Times New Roman" w:hAnsi="Times New Roman"/>
          <w:i/>
          <w:color w:val="000000" w:themeColor="text1"/>
          <w:sz w:val="26"/>
          <w:szCs w:val="26"/>
        </w:rPr>
        <w:t>.10.0</w:t>
      </w:r>
      <w:r w:rsidR="001F121C">
        <w:rPr>
          <w:rFonts w:ascii="Times New Roman" w:hAnsi="Times New Roman"/>
          <w:i/>
          <w:color w:val="000000" w:themeColor="text1"/>
          <w:sz w:val="26"/>
          <w:szCs w:val="26"/>
        </w:rPr>
        <w:t>1</w:t>
      </w:r>
      <w:r w:rsidR="00727993" w:rsidRPr="00625AC3">
        <w:rPr>
          <w:rFonts w:ascii="Times New Roman" w:hAnsi="Times New Roman"/>
          <w:i/>
          <w:color w:val="000000" w:themeColor="text1"/>
          <w:sz w:val="26"/>
          <w:szCs w:val="26"/>
        </w:rPr>
        <w:t>- Tổng diện tích mặt bằng hiện nay của Ký túc xá)</w:t>
      </w:r>
      <w:r w:rsidR="00727993" w:rsidRPr="00625AC3">
        <w:rPr>
          <w:rFonts w:ascii="Times New Roman" w:hAnsi="Times New Roman"/>
          <w:color w:val="000000" w:themeColor="text1"/>
          <w:sz w:val="26"/>
          <w:szCs w:val="26"/>
        </w:rPr>
        <w:t xml:space="preserve">, chi phí </w:t>
      </w:r>
      <w:r w:rsidR="00727993" w:rsidRPr="00727993">
        <w:rPr>
          <w:rFonts w:ascii="Times New Roman" w:hAnsi="Times New Roman"/>
          <w:sz w:val="26"/>
          <w:szCs w:val="26"/>
        </w:rPr>
        <w:t xml:space="preserve">thấp đáp ứng được nhu cầu chỗ ở cho HSSV thuộc đối tượng chính sách xã hội, vùng kinh tế khó khăn, dân tộc thiểu số, khuyết tật. Nhà trường đã thực hiện đúng </w:t>
      </w:r>
      <w:proofErr w:type="gramStart"/>
      <w:r w:rsidR="00727993" w:rsidRPr="00727993">
        <w:rPr>
          <w:rFonts w:ascii="Times New Roman" w:hAnsi="Times New Roman"/>
          <w:sz w:val="26"/>
          <w:szCs w:val="26"/>
        </w:rPr>
        <w:t>theo</w:t>
      </w:r>
      <w:proofErr w:type="gramEnd"/>
      <w:r w:rsidR="00727993" w:rsidRPr="00727993">
        <w:rPr>
          <w:rFonts w:ascii="Times New Roman" w:hAnsi="Times New Roman"/>
          <w:sz w:val="26"/>
          <w:szCs w:val="26"/>
        </w:rPr>
        <w:t xml:space="preserve"> Thông tư số 27/2011/TT-BGDĐT ngày 27/6/2011 về Ban hành Quy chế công tác HSSV nội trú tại các cơ sở giáo dục thuộc hệ thống giáo dục quốc dân.</w:t>
      </w:r>
    </w:p>
    <w:p w:rsidR="00727993" w:rsidRPr="00727993" w:rsidRDefault="00727993" w:rsidP="00846135">
      <w:pPr>
        <w:pStyle w:val="BodyText"/>
        <w:spacing w:before="120"/>
        <w:ind w:right="-28" w:firstLine="720"/>
        <w:jc w:val="both"/>
        <w:rPr>
          <w:rFonts w:ascii="Times New Roman" w:hAnsi="Times New Roman"/>
          <w:sz w:val="26"/>
          <w:szCs w:val="26"/>
        </w:rPr>
      </w:pPr>
      <w:r w:rsidRPr="00727993">
        <w:rPr>
          <w:rFonts w:ascii="Times New Roman" w:hAnsi="Times New Roman"/>
          <w:sz w:val="26"/>
          <w:szCs w:val="26"/>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4.7m²/1sv; cung cấp điện, nước, dụng cụ vệ sinh miễn phí cho HSSV (</w:t>
      </w:r>
      <w:r w:rsidR="00625AC3">
        <w:rPr>
          <w:rFonts w:ascii="Times New Roman" w:hAnsi="Times New Roman"/>
          <w:sz w:val="26"/>
          <w:szCs w:val="26"/>
        </w:rPr>
        <w:t>4</w:t>
      </w:r>
      <w:r w:rsidRPr="00727993">
        <w:rPr>
          <w:rFonts w:ascii="Times New Roman" w:hAnsi="Times New Roman"/>
          <w:i/>
          <w:sz w:val="26"/>
          <w:szCs w:val="26"/>
        </w:rPr>
        <w:t>.</w:t>
      </w:r>
      <w:r w:rsidR="00625AC3">
        <w:rPr>
          <w:rFonts w:ascii="Times New Roman" w:hAnsi="Times New Roman"/>
          <w:i/>
          <w:sz w:val="26"/>
          <w:szCs w:val="26"/>
        </w:rPr>
        <w:t>10</w:t>
      </w:r>
      <w:r w:rsidRPr="00727993">
        <w:rPr>
          <w:rFonts w:ascii="Times New Roman" w:hAnsi="Times New Roman"/>
          <w:i/>
          <w:sz w:val="26"/>
          <w:szCs w:val="26"/>
        </w:rPr>
        <w:t>.0</w:t>
      </w:r>
      <w:r w:rsidR="001F121C">
        <w:rPr>
          <w:rFonts w:ascii="Times New Roman" w:hAnsi="Times New Roman"/>
          <w:i/>
          <w:sz w:val="26"/>
          <w:szCs w:val="26"/>
        </w:rPr>
        <w:t>2</w:t>
      </w:r>
      <w:r w:rsidRPr="00727993">
        <w:rPr>
          <w:rFonts w:ascii="Times New Roman" w:hAnsi="Times New Roman"/>
          <w:i/>
          <w:sz w:val="26"/>
          <w:szCs w:val="26"/>
        </w:rPr>
        <w:t>- Giấy đề xuất lắp đặt bổ sung trang thiết bị phụ vụ HSSV ở ký túc xá).</w:t>
      </w:r>
      <w:r w:rsidR="00625AC3">
        <w:rPr>
          <w:rFonts w:ascii="Times New Roman" w:hAnsi="Times New Roman"/>
          <w:i/>
          <w:sz w:val="26"/>
          <w:szCs w:val="26"/>
        </w:rPr>
        <w:t xml:space="preserve"> </w:t>
      </w:r>
      <w:r w:rsidR="00625AC3">
        <w:rPr>
          <w:rFonts w:ascii="Times New Roman" w:hAnsi="Times New Roman"/>
          <w:sz w:val="26"/>
          <w:szCs w:val="26"/>
        </w:rPr>
        <w:t>Các điều kiện về CSVC ở</w:t>
      </w:r>
      <w:r w:rsidRPr="00727993">
        <w:rPr>
          <w:rFonts w:ascii="Times New Roman" w:hAnsi="Times New Roman"/>
          <w:sz w:val="26"/>
          <w:szCs w:val="26"/>
        </w:rPr>
        <w:t xml:space="preserve"> KTX được bố trí cụ thể như</w:t>
      </w:r>
      <w:r w:rsidRPr="00727993">
        <w:rPr>
          <w:rFonts w:ascii="Times New Roman" w:hAnsi="Times New Roman"/>
          <w:i/>
          <w:sz w:val="26"/>
          <w:szCs w:val="26"/>
        </w:rPr>
        <w:t xml:space="preserve">: </w:t>
      </w:r>
      <w:r w:rsidRPr="00727993">
        <w:rPr>
          <w:rFonts w:ascii="Times New Roman" w:hAnsi="Times New Roman"/>
          <w:sz w:val="26"/>
          <w:szCs w:val="26"/>
        </w:rPr>
        <w:t>phòng tắm, khu giặt quần áo được bố trí tạo điều kiện thuận lợi cho HSSV; mỗi phòng ở được trang bị kệ để giầy, dép, giá phơi quần áo; trang bị 01 phòng để HSSV sinh hoạt và học</w:t>
      </w:r>
      <w:r w:rsidRPr="00727993">
        <w:rPr>
          <w:rFonts w:ascii="Times New Roman" w:hAnsi="Times New Roman"/>
          <w:spacing w:val="-16"/>
          <w:sz w:val="26"/>
          <w:szCs w:val="26"/>
        </w:rPr>
        <w:t xml:space="preserve"> </w:t>
      </w:r>
      <w:r w:rsidRPr="00727993">
        <w:rPr>
          <w:rFonts w:ascii="Times New Roman" w:hAnsi="Times New Roman"/>
          <w:sz w:val="26"/>
          <w:szCs w:val="26"/>
        </w:rPr>
        <w:t>tập.</w:t>
      </w:r>
    </w:p>
    <w:p w:rsidR="00727993" w:rsidRPr="00727993" w:rsidRDefault="00727993" w:rsidP="00846135">
      <w:pPr>
        <w:pStyle w:val="BodyText"/>
        <w:spacing w:before="120"/>
        <w:ind w:right="-28" w:firstLine="720"/>
        <w:jc w:val="both"/>
        <w:rPr>
          <w:rFonts w:ascii="Times New Roman" w:hAnsi="Times New Roman"/>
          <w:i/>
          <w:sz w:val="26"/>
          <w:szCs w:val="26"/>
        </w:rPr>
      </w:pPr>
      <w:r w:rsidRPr="00727993">
        <w:rPr>
          <w:rFonts w:ascii="Times New Roman" w:hAnsi="Times New Roman"/>
          <w:sz w:val="26"/>
          <w:szCs w:val="26"/>
        </w:rPr>
        <w:t xml:space="preserve">Vào tháng 6 năm 2017, trường tiếp tục tiến hành sửa chữa cải tạo khu nhà E2 thành ký túc xá, với diện tích sàn xây dựng 1.709 m², gồm 12 phòng đáp ứng được chỗ ở cho trên 200 HSSV với diện tích trung bình 7,2 m²/1HSSV, nâng tổng số lượng phòng của KTX là 22 phòng với sức chứa khoảng 630 HSSV, lắp đặt 02 máy giặt phục vụ miễn phí nhu cầu giặt mùng mền và quần áo cho HSSV </w:t>
      </w:r>
      <w:r w:rsidRPr="00727993">
        <w:rPr>
          <w:rFonts w:ascii="Times New Roman" w:hAnsi="Times New Roman"/>
          <w:i/>
          <w:sz w:val="26"/>
          <w:szCs w:val="26"/>
        </w:rPr>
        <w:t>(</w:t>
      </w:r>
      <w:r w:rsidR="00B47AD8">
        <w:rPr>
          <w:rFonts w:ascii="Times New Roman" w:hAnsi="Times New Roman"/>
          <w:i/>
          <w:sz w:val="26"/>
          <w:szCs w:val="26"/>
        </w:rPr>
        <w:t>4.10</w:t>
      </w:r>
      <w:r w:rsidRPr="00727993">
        <w:rPr>
          <w:rFonts w:ascii="Times New Roman" w:hAnsi="Times New Roman"/>
          <w:i/>
          <w:sz w:val="26"/>
          <w:szCs w:val="26"/>
        </w:rPr>
        <w:t>.0</w:t>
      </w:r>
      <w:r w:rsidR="00F75937">
        <w:rPr>
          <w:rFonts w:ascii="Times New Roman" w:hAnsi="Times New Roman"/>
          <w:i/>
          <w:sz w:val="26"/>
          <w:szCs w:val="26"/>
        </w:rPr>
        <w:t>3</w:t>
      </w:r>
      <w:r w:rsidRPr="00727993">
        <w:rPr>
          <w:rFonts w:ascii="Times New Roman" w:hAnsi="Times New Roman"/>
          <w:i/>
          <w:sz w:val="26"/>
          <w:szCs w:val="26"/>
        </w:rPr>
        <w:t>- Thông báo, lịch giặt mùng mền và quần áo cho HSSV ở Ký túc xá).</w:t>
      </w:r>
    </w:p>
    <w:p w:rsidR="00727993" w:rsidRPr="00727993" w:rsidRDefault="00727993" w:rsidP="00846135">
      <w:pPr>
        <w:spacing w:before="120" w:after="120"/>
        <w:ind w:right="-28" w:firstLine="720"/>
        <w:jc w:val="both"/>
        <w:rPr>
          <w:rFonts w:ascii="Times New Roman" w:hAnsi="Times New Roman"/>
          <w:i/>
          <w:sz w:val="26"/>
          <w:szCs w:val="26"/>
        </w:rPr>
      </w:pPr>
      <w:r w:rsidRPr="00727993">
        <w:rPr>
          <w:rFonts w:ascii="Times New Roman" w:hAnsi="Times New Roman"/>
          <w:sz w:val="26"/>
          <w:szCs w:val="26"/>
        </w:rPr>
        <w:t>Trường hiện có 01 căn tin với tổng diện tích 463 m² phục vụ ăn uống, giải khát cho HSSV từ 6 giờ sáng đến 2</w:t>
      </w:r>
      <w:r w:rsidR="00607D97">
        <w:rPr>
          <w:rFonts w:ascii="Times New Roman" w:hAnsi="Times New Roman"/>
          <w:sz w:val="26"/>
          <w:szCs w:val="26"/>
        </w:rPr>
        <w:t>0</w:t>
      </w:r>
      <w:r w:rsidRPr="00727993">
        <w:rPr>
          <w:rFonts w:ascii="Times New Roman" w:hAnsi="Times New Roman"/>
          <w:sz w:val="26"/>
          <w:szCs w:val="26"/>
        </w:rPr>
        <w:t xml:space="preserve"> giờ. Căn tin được cấp giấy chứng nhận Cơ sở đủ điều kiện </w:t>
      </w:r>
      <w:proofErr w:type="gramStart"/>
      <w:r w:rsidRPr="00727993">
        <w:rPr>
          <w:rFonts w:ascii="Times New Roman" w:hAnsi="Times New Roman"/>
          <w:sz w:val="26"/>
          <w:szCs w:val="26"/>
        </w:rPr>
        <w:t>an</w:t>
      </w:r>
      <w:proofErr w:type="gramEnd"/>
      <w:r w:rsidRPr="00727993">
        <w:rPr>
          <w:rFonts w:ascii="Times New Roman" w:hAnsi="Times New Roman"/>
          <w:sz w:val="26"/>
          <w:szCs w:val="26"/>
        </w:rPr>
        <w:t xml:space="preserve"> toàn thực phẩm của Chi cục an toàn vệ sinh thực phẩm Tp.HCM </w:t>
      </w:r>
      <w:r w:rsidRPr="00727993">
        <w:rPr>
          <w:rFonts w:ascii="Times New Roman" w:hAnsi="Times New Roman"/>
          <w:i/>
          <w:sz w:val="26"/>
          <w:szCs w:val="26"/>
        </w:rPr>
        <w:t>(</w:t>
      </w:r>
      <w:r w:rsidR="00B47AD8">
        <w:rPr>
          <w:rFonts w:ascii="Times New Roman" w:hAnsi="Times New Roman"/>
          <w:i/>
          <w:sz w:val="26"/>
          <w:szCs w:val="26"/>
        </w:rPr>
        <w:t>4</w:t>
      </w:r>
      <w:r w:rsidRPr="00727993">
        <w:rPr>
          <w:rFonts w:ascii="Times New Roman" w:hAnsi="Times New Roman"/>
          <w:i/>
          <w:sz w:val="26"/>
          <w:szCs w:val="26"/>
        </w:rPr>
        <w:t>.</w:t>
      </w:r>
      <w:r w:rsidR="00B47AD8">
        <w:rPr>
          <w:rFonts w:ascii="Times New Roman" w:hAnsi="Times New Roman"/>
          <w:i/>
          <w:sz w:val="26"/>
          <w:szCs w:val="26"/>
        </w:rPr>
        <w:t>10.0</w:t>
      </w:r>
      <w:r w:rsidR="00F75937">
        <w:rPr>
          <w:rFonts w:ascii="Times New Roman" w:hAnsi="Times New Roman"/>
          <w:i/>
          <w:sz w:val="26"/>
          <w:szCs w:val="26"/>
        </w:rPr>
        <w:t>4</w:t>
      </w:r>
      <w:r w:rsidRPr="00727993">
        <w:rPr>
          <w:rFonts w:ascii="Times New Roman" w:hAnsi="Times New Roman"/>
          <w:i/>
          <w:sz w:val="26"/>
          <w:szCs w:val="26"/>
        </w:rPr>
        <w:t>- Giấy chứng nhận Cơ sở đủ điều kiện an toàn thực phẩm của Chi cục an toàn vệ sinh thực phẩm TP. Hồ Chí Minh)</w:t>
      </w:r>
      <w:r w:rsidRPr="00727993">
        <w:rPr>
          <w:rFonts w:ascii="Times New Roman" w:hAnsi="Times New Roman"/>
          <w:sz w:val="26"/>
          <w:szCs w:val="26"/>
        </w:rPr>
        <w:t xml:space="preserve">. Căn tin được Ban kiểm tra an toàn, </w:t>
      </w:r>
      <w:proofErr w:type="gramStart"/>
      <w:r w:rsidRPr="00727993">
        <w:rPr>
          <w:rFonts w:ascii="Times New Roman" w:hAnsi="Times New Roman"/>
          <w:sz w:val="26"/>
          <w:szCs w:val="26"/>
        </w:rPr>
        <w:t>lao</w:t>
      </w:r>
      <w:proofErr w:type="gramEnd"/>
      <w:r w:rsidRPr="00727993">
        <w:rPr>
          <w:rFonts w:ascii="Times New Roman" w:hAnsi="Times New Roman"/>
          <w:sz w:val="26"/>
          <w:szCs w:val="26"/>
        </w:rPr>
        <w:t xml:space="preserve"> động kiểm tra thường xuyên để đảm bảo ATVSTP trong trường </w:t>
      </w:r>
      <w:r w:rsidRPr="00727993">
        <w:rPr>
          <w:rFonts w:ascii="Times New Roman" w:hAnsi="Times New Roman"/>
          <w:i/>
          <w:sz w:val="26"/>
          <w:szCs w:val="26"/>
        </w:rPr>
        <w:t>(</w:t>
      </w:r>
      <w:r w:rsidR="00B47AD8">
        <w:rPr>
          <w:rFonts w:ascii="Times New Roman" w:hAnsi="Times New Roman"/>
          <w:i/>
          <w:sz w:val="26"/>
          <w:szCs w:val="26"/>
        </w:rPr>
        <w:t>4.10</w:t>
      </w:r>
      <w:r w:rsidRPr="00727993">
        <w:rPr>
          <w:rFonts w:ascii="Times New Roman" w:hAnsi="Times New Roman"/>
          <w:i/>
          <w:sz w:val="26"/>
          <w:szCs w:val="26"/>
        </w:rPr>
        <w:t>.0</w:t>
      </w:r>
      <w:r w:rsidR="00F75937">
        <w:rPr>
          <w:rFonts w:ascii="Times New Roman" w:hAnsi="Times New Roman"/>
          <w:i/>
          <w:sz w:val="26"/>
          <w:szCs w:val="26"/>
        </w:rPr>
        <w:t>5</w:t>
      </w:r>
      <w:r w:rsidRPr="00727993">
        <w:rPr>
          <w:rFonts w:ascii="Times New Roman" w:hAnsi="Times New Roman"/>
          <w:i/>
          <w:sz w:val="26"/>
          <w:szCs w:val="26"/>
        </w:rPr>
        <w:t>- Biên bản kiểm tra ATVSTP).</w:t>
      </w:r>
    </w:p>
    <w:p w:rsidR="00727993" w:rsidRPr="00727993" w:rsidRDefault="00727993" w:rsidP="00846135">
      <w:pPr>
        <w:pStyle w:val="BodyText"/>
        <w:spacing w:before="120"/>
        <w:ind w:right="-28" w:firstLine="720"/>
        <w:jc w:val="both"/>
        <w:rPr>
          <w:rFonts w:ascii="Times New Roman" w:hAnsi="Times New Roman"/>
          <w:sz w:val="26"/>
          <w:szCs w:val="26"/>
        </w:rPr>
      </w:pPr>
      <w:r w:rsidRPr="00727993">
        <w:rPr>
          <w:rFonts w:ascii="Times New Roman" w:hAnsi="Times New Roman"/>
          <w:sz w:val="26"/>
          <w:szCs w:val="26"/>
        </w:rPr>
        <w:t xml:space="preserve">Trường có 06 sân bóng đá mini, 03 sân bóng chuyền, 03 sân bóng rổ, Câu lạc bộ GYM Lý Tự Trọng, nhiều sân cầu lông, các câu lạc bộ phục vụ nhu cầu tập luyện thể dục thể thao và các hoạt động ngoại khóa cho HSSV; thường xuyên tổ chức hội thi </w:t>
      </w:r>
      <w:r w:rsidR="00D94CBD">
        <w:rPr>
          <w:rFonts w:ascii="Times New Roman" w:hAnsi="Times New Roman"/>
          <w:sz w:val="26"/>
          <w:szCs w:val="26"/>
        </w:rPr>
        <w:t>K</w:t>
      </w:r>
      <w:r w:rsidRPr="00727993">
        <w:rPr>
          <w:rFonts w:ascii="Times New Roman" w:hAnsi="Times New Roman"/>
          <w:sz w:val="26"/>
          <w:szCs w:val="26"/>
        </w:rPr>
        <w:t>ý túc xá “</w:t>
      </w:r>
      <w:r w:rsidR="00D94CBD">
        <w:rPr>
          <w:rFonts w:ascii="Times New Roman" w:hAnsi="Times New Roman"/>
          <w:sz w:val="26"/>
          <w:szCs w:val="26"/>
        </w:rPr>
        <w:t>Sạch đẹp – An toàn – Văn minh</w:t>
      </w:r>
      <w:r w:rsidRPr="00727993">
        <w:rPr>
          <w:rFonts w:ascii="Times New Roman" w:hAnsi="Times New Roman"/>
          <w:sz w:val="26"/>
          <w:szCs w:val="26"/>
        </w:rPr>
        <w:t xml:space="preserve">”, hội </w:t>
      </w:r>
      <w:proofErr w:type="gramStart"/>
      <w:r w:rsidRPr="00727993">
        <w:rPr>
          <w:rFonts w:ascii="Times New Roman" w:hAnsi="Times New Roman"/>
          <w:sz w:val="26"/>
          <w:szCs w:val="26"/>
        </w:rPr>
        <w:t>thao  bóng</w:t>
      </w:r>
      <w:proofErr w:type="gramEnd"/>
      <w:r w:rsidRPr="00727993">
        <w:rPr>
          <w:rFonts w:ascii="Times New Roman" w:hAnsi="Times New Roman"/>
          <w:sz w:val="26"/>
          <w:szCs w:val="26"/>
        </w:rPr>
        <w:t xml:space="preserve"> chuyền, bóng</w:t>
      </w:r>
      <w:r w:rsidRPr="00727993">
        <w:rPr>
          <w:rFonts w:ascii="Times New Roman" w:hAnsi="Times New Roman"/>
          <w:spacing w:val="-7"/>
          <w:sz w:val="26"/>
          <w:szCs w:val="26"/>
        </w:rPr>
        <w:t xml:space="preserve"> </w:t>
      </w:r>
      <w:r w:rsidRPr="00727993">
        <w:rPr>
          <w:rFonts w:ascii="Times New Roman" w:hAnsi="Times New Roman"/>
          <w:sz w:val="26"/>
          <w:szCs w:val="26"/>
        </w:rPr>
        <w:t>đá</w:t>
      </w:r>
      <w:r w:rsidR="00607D97">
        <w:rPr>
          <w:rFonts w:ascii="Times New Roman" w:hAnsi="Times New Roman"/>
          <w:sz w:val="26"/>
          <w:szCs w:val="26"/>
        </w:rPr>
        <w:t xml:space="preserve"> </w:t>
      </w:r>
      <w:r w:rsidR="00607D97" w:rsidRPr="00607D97">
        <w:rPr>
          <w:rFonts w:ascii="Times New Roman" w:hAnsi="Times New Roman"/>
          <w:color w:val="FF0000"/>
          <w:sz w:val="26"/>
          <w:szCs w:val="26"/>
        </w:rPr>
        <w:t>(bổ sung minh chứng …)</w:t>
      </w:r>
      <w:r w:rsidRPr="00727993">
        <w:rPr>
          <w:rFonts w:ascii="Times New Roman" w:hAnsi="Times New Roman"/>
          <w:sz w:val="26"/>
          <w:szCs w:val="26"/>
        </w:rPr>
        <w:t>.</w:t>
      </w:r>
    </w:p>
    <w:p w:rsidR="00727993" w:rsidRPr="00727993" w:rsidRDefault="00727993" w:rsidP="00846135">
      <w:pPr>
        <w:pStyle w:val="BodyText"/>
        <w:spacing w:before="120"/>
        <w:ind w:right="-28" w:firstLine="720"/>
        <w:jc w:val="both"/>
        <w:rPr>
          <w:rFonts w:ascii="Times New Roman" w:hAnsi="Times New Roman"/>
          <w:sz w:val="26"/>
          <w:szCs w:val="26"/>
        </w:rPr>
      </w:pPr>
      <w:r w:rsidRPr="00727993">
        <w:rPr>
          <w:rFonts w:ascii="Times New Roman" w:hAnsi="Times New Roman"/>
          <w:sz w:val="26"/>
          <w:szCs w:val="26"/>
        </w:rPr>
        <w:t>Thư viện của trường được mở cửa</w:t>
      </w:r>
      <w:r w:rsidR="00607D97">
        <w:rPr>
          <w:rFonts w:ascii="Times New Roman" w:hAnsi="Times New Roman"/>
          <w:sz w:val="26"/>
          <w:szCs w:val="26"/>
        </w:rPr>
        <w:t xml:space="preserve"> mỗi ngày từ 7</w:t>
      </w:r>
      <w:r w:rsidR="00607D97" w:rsidRPr="00607D97">
        <w:rPr>
          <w:rFonts w:ascii="Times New Roman" w:hAnsi="Times New Roman"/>
          <w:sz w:val="26"/>
          <w:szCs w:val="26"/>
        </w:rPr>
        <w:t xml:space="preserve"> </w:t>
      </w:r>
      <w:r w:rsidR="00607D97" w:rsidRPr="00727993">
        <w:rPr>
          <w:rFonts w:ascii="Times New Roman" w:hAnsi="Times New Roman"/>
          <w:sz w:val="26"/>
          <w:szCs w:val="26"/>
        </w:rPr>
        <w:t>giờ</w:t>
      </w:r>
      <w:r w:rsidRPr="00727993">
        <w:rPr>
          <w:rFonts w:ascii="Times New Roman" w:hAnsi="Times New Roman"/>
          <w:sz w:val="26"/>
          <w:szCs w:val="26"/>
        </w:rPr>
        <w:t xml:space="preserve"> đến 20 giờ nhằm phục vụ HSSV học tập, có một phòng photocopy, một phòng truy cập internet tại Trung tâm </w:t>
      </w:r>
      <w:r w:rsidR="00607D97">
        <w:rPr>
          <w:rFonts w:ascii="Times New Roman" w:hAnsi="Times New Roman"/>
          <w:sz w:val="26"/>
          <w:szCs w:val="26"/>
        </w:rPr>
        <w:t>Thư viện</w:t>
      </w:r>
      <w:r w:rsidRPr="00727993">
        <w:rPr>
          <w:rFonts w:ascii="Times New Roman" w:hAnsi="Times New Roman"/>
          <w:sz w:val="26"/>
          <w:szCs w:val="26"/>
        </w:rPr>
        <w:t xml:space="preserve"> để phục vụ hỗ trợ học tập cho HSSV.</w:t>
      </w:r>
    </w:p>
    <w:p w:rsidR="00727993" w:rsidRPr="00727993" w:rsidRDefault="00727993" w:rsidP="00846135">
      <w:pPr>
        <w:spacing w:before="120" w:after="120"/>
        <w:ind w:right="-28" w:firstLine="720"/>
        <w:jc w:val="both"/>
        <w:rPr>
          <w:rFonts w:ascii="Times New Roman" w:hAnsi="Times New Roman"/>
          <w:sz w:val="26"/>
          <w:szCs w:val="26"/>
        </w:rPr>
      </w:pPr>
      <w:r w:rsidRPr="00727993">
        <w:rPr>
          <w:rFonts w:ascii="Times New Roman" w:hAnsi="Times New Roman"/>
          <w:sz w:val="26"/>
          <w:szCs w:val="26"/>
        </w:rPr>
        <w:t xml:space="preserve">Nhằm nâng cao chất phục vụ và các dịch vụ cho HSSV nội trú, nhà trường thường xuyên tổ chức các buổi đối thoại với HSSV </w:t>
      </w:r>
      <w:r w:rsidRPr="00727993">
        <w:rPr>
          <w:rFonts w:ascii="Times New Roman" w:hAnsi="Times New Roman"/>
          <w:i/>
          <w:sz w:val="26"/>
          <w:szCs w:val="26"/>
        </w:rPr>
        <w:t>(</w:t>
      </w:r>
      <w:r w:rsidR="00F75937">
        <w:rPr>
          <w:rFonts w:ascii="Times New Roman" w:hAnsi="Times New Roman"/>
          <w:i/>
          <w:sz w:val="26"/>
          <w:szCs w:val="26"/>
        </w:rPr>
        <w:t>4.</w:t>
      </w:r>
      <w:r w:rsidR="00D94CBD">
        <w:rPr>
          <w:rFonts w:ascii="Times New Roman" w:hAnsi="Times New Roman"/>
          <w:i/>
          <w:sz w:val="26"/>
          <w:szCs w:val="26"/>
        </w:rPr>
        <w:t>0</w:t>
      </w:r>
      <w:r w:rsidR="00F75937">
        <w:rPr>
          <w:rFonts w:ascii="Times New Roman" w:hAnsi="Times New Roman"/>
          <w:i/>
          <w:sz w:val="26"/>
          <w:szCs w:val="26"/>
        </w:rPr>
        <w:t>9</w:t>
      </w:r>
      <w:r w:rsidRPr="00727993">
        <w:rPr>
          <w:rFonts w:ascii="Times New Roman" w:hAnsi="Times New Roman"/>
          <w:i/>
          <w:sz w:val="26"/>
          <w:szCs w:val="26"/>
        </w:rPr>
        <w:t>.</w:t>
      </w:r>
      <w:r w:rsidR="00D94CBD">
        <w:rPr>
          <w:rFonts w:ascii="Times New Roman" w:hAnsi="Times New Roman"/>
          <w:i/>
          <w:sz w:val="26"/>
          <w:szCs w:val="26"/>
        </w:rPr>
        <w:t>0</w:t>
      </w:r>
      <w:r w:rsidR="00F75937">
        <w:rPr>
          <w:rFonts w:ascii="Times New Roman" w:hAnsi="Times New Roman"/>
          <w:i/>
          <w:sz w:val="26"/>
          <w:szCs w:val="26"/>
        </w:rPr>
        <w:t>7</w:t>
      </w:r>
      <w:r w:rsidRPr="00727993">
        <w:rPr>
          <w:rFonts w:ascii="Times New Roman" w:hAnsi="Times New Roman"/>
          <w:i/>
          <w:sz w:val="26"/>
          <w:szCs w:val="26"/>
        </w:rPr>
        <w:t>- Biên bản họp toàn thể HSSV ở nội trú tại KTX với Ban Giám hiệu)</w:t>
      </w:r>
      <w:r w:rsidRPr="00727993">
        <w:rPr>
          <w:rFonts w:ascii="Times New Roman" w:hAnsi="Times New Roman"/>
          <w:sz w:val="26"/>
          <w:szCs w:val="26"/>
        </w:rPr>
        <w:t xml:space="preserve">, định kỳ tổ chức khảo sát mức độ hài lòng của HSSV về các dịch vụ phục vụ ở KTX </w:t>
      </w:r>
      <w:r w:rsidRPr="00727993">
        <w:rPr>
          <w:rFonts w:ascii="Times New Roman" w:hAnsi="Times New Roman"/>
          <w:i/>
          <w:sz w:val="26"/>
          <w:szCs w:val="26"/>
        </w:rPr>
        <w:t>(</w:t>
      </w:r>
      <w:r w:rsidR="00D94CBD">
        <w:rPr>
          <w:rFonts w:ascii="Times New Roman" w:hAnsi="Times New Roman"/>
          <w:i/>
          <w:sz w:val="26"/>
          <w:szCs w:val="26"/>
        </w:rPr>
        <w:t>4.10</w:t>
      </w:r>
      <w:r w:rsidRPr="00727993">
        <w:rPr>
          <w:rFonts w:ascii="Times New Roman" w:hAnsi="Times New Roman"/>
          <w:i/>
          <w:sz w:val="26"/>
          <w:szCs w:val="26"/>
        </w:rPr>
        <w:t>.0</w:t>
      </w:r>
      <w:r w:rsidR="00F75937">
        <w:rPr>
          <w:rFonts w:ascii="Times New Roman" w:hAnsi="Times New Roman"/>
          <w:i/>
          <w:sz w:val="26"/>
          <w:szCs w:val="26"/>
        </w:rPr>
        <w:t>6</w:t>
      </w:r>
      <w:r w:rsidRPr="00727993">
        <w:rPr>
          <w:rFonts w:ascii="Times New Roman" w:hAnsi="Times New Roman"/>
          <w:i/>
          <w:sz w:val="26"/>
          <w:szCs w:val="26"/>
        </w:rPr>
        <w:t>- Báo cáo tổng hợp về khảo sát mức độ hài lòng của HSSV về các hoạt động dịch vụ, phục vụ HSSV hàng năm)</w:t>
      </w:r>
      <w:r w:rsidRPr="00727993">
        <w:rPr>
          <w:rFonts w:ascii="Times New Roman" w:hAnsi="Times New Roman"/>
          <w:sz w:val="26"/>
          <w:szCs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005315" w:rsidRPr="004A5AA6" w:rsidRDefault="00005315" w:rsidP="00846135">
      <w:pPr>
        <w:tabs>
          <w:tab w:val="left" w:pos="9214"/>
        </w:tabs>
        <w:spacing w:before="120" w:after="120"/>
        <w:ind w:right="-28" w:firstLine="720"/>
        <w:jc w:val="both"/>
        <w:rPr>
          <w:rFonts w:ascii="Times New Roman" w:hAnsi="Times New Roman"/>
          <w:sz w:val="26"/>
        </w:rPr>
      </w:pPr>
      <w:r w:rsidRPr="004A5AA6">
        <w:rPr>
          <w:rFonts w:ascii="Times New Roman" w:hAnsi="Times New Roman"/>
          <w:sz w:val="26"/>
        </w:rPr>
        <w:t xml:space="preserve">Trường đã tổ chức khám sức khỏe cho HSSV ngay đầu năm học </w:t>
      </w:r>
      <w:r w:rsidRPr="004A5AA6">
        <w:rPr>
          <w:rFonts w:ascii="Times New Roman" w:hAnsi="Times New Roman"/>
          <w:i/>
          <w:sz w:val="26"/>
        </w:rPr>
        <w:t>(</w:t>
      </w:r>
      <w:r>
        <w:rPr>
          <w:rFonts w:ascii="Times New Roman" w:hAnsi="Times New Roman"/>
          <w:i/>
          <w:sz w:val="26"/>
        </w:rPr>
        <w:t>4.10</w:t>
      </w:r>
      <w:r w:rsidRPr="004A5AA6">
        <w:rPr>
          <w:rFonts w:ascii="Times New Roman" w:hAnsi="Times New Roman"/>
          <w:i/>
          <w:sz w:val="26"/>
        </w:rPr>
        <w:t>.0</w:t>
      </w:r>
      <w:r w:rsidR="00F75937">
        <w:rPr>
          <w:rFonts w:ascii="Times New Roman" w:hAnsi="Times New Roman"/>
          <w:i/>
          <w:sz w:val="26"/>
        </w:rPr>
        <w:t>7</w:t>
      </w:r>
      <w:r w:rsidRPr="004A5AA6">
        <w:rPr>
          <w:rFonts w:ascii="Times New Roman" w:hAnsi="Times New Roman"/>
          <w:i/>
          <w:sz w:val="26"/>
        </w:rPr>
        <w:t>- Kế hoạch và thông báo khám sức khỏe cho HSSV đầu năm học 2018-2019, 2019-2020)</w:t>
      </w:r>
      <w:r w:rsidRPr="004A5AA6">
        <w:rPr>
          <w:rFonts w:ascii="Times New Roman" w:hAnsi="Times New Roman"/>
          <w:sz w:val="26"/>
        </w:rPr>
        <w:t xml:space="preserve">, nhanh chóng có kết luận về tình trạng sức khỏe và có biện pháp theo dõi, chữa trị khi có bệnh </w:t>
      </w:r>
      <w:r w:rsidRPr="004A5AA6">
        <w:rPr>
          <w:rFonts w:ascii="Times New Roman" w:hAnsi="Times New Roman"/>
          <w:i/>
          <w:sz w:val="26"/>
        </w:rPr>
        <w:t>(</w:t>
      </w:r>
      <w:r>
        <w:rPr>
          <w:rFonts w:ascii="Times New Roman" w:hAnsi="Times New Roman"/>
          <w:i/>
          <w:sz w:val="26"/>
        </w:rPr>
        <w:t>4.10</w:t>
      </w:r>
      <w:r w:rsidRPr="004A5AA6">
        <w:rPr>
          <w:rFonts w:ascii="Times New Roman" w:hAnsi="Times New Roman"/>
          <w:i/>
          <w:sz w:val="26"/>
        </w:rPr>
        <w:t>.0</w:t>
      </w:r>
      <w:r w:rsidR="00F75937">
        <w:rPr>
          <w:rFonts w:ascii="Times New Roman" w:hAnsi="Times New Roman"/>
          <w:i/>
          <w:sz w:val="26"/>
        </w:rPr>
        <w:t>8</w:t>
      </w:r>
      <w:r w:rsidRPr="004A5AA6">
        <w:rPr>
          <w:rFonts w:ascii="Times New Roman" w:hAnsi="Times New Roman"/>
          <w:i/>
          <w:sz w:val="26"/>
        </w:rPr>
        <w:t>- Kết quả khám sức khỏe năm học 2017-2018, 2018-2019, 2019-2020)</w:t>
      </w:r>
      <w:r w:rsidRPr="004A5AA6">
        <w:rPr>
          <w:rFonts w:ascii="Times New Roman" w:hAnsi="Times New Roman"/>
          <w:sz w:val="26"/>
        </w:rPr>
        <w:t xml:space="preserve">. </w:t>
      </w:r>
      <w:r w:rsidRPr="004A5AA6">
        <w:rPr>
          <w:rFonts w:ascii="Times New Roman" w:hAnsi="Times New Roman"/>
          <w:sz w:val="26"/>
        </w:rPr>
        <w:lastRenderedPageBreak/>
        <w:t xml:space="preserve">Thực hiện 100% HSSV tham gia mua bảo hiểm y tế </w:t>
      </w:r>
      <w:r>
        <w:rPr>
          <w:rFonts w:ascii="Times New Roman" w:hAnsi="Times New Roman"/>
          <w:i/>
          <w:sz w:val="26"/>
        </w:rPr>
        <w:t>(4</w:t>
      </w:r>
      <w:r w:rsidRPr="004A5AA6">
        <w:rPr>
          <w:rFonts w:ascii="Times New Roman" w:hAnsi="Times New Roman"/>
          <w:i/>
          <w:sz w:val="26"/>
        </w:rPr>
        <w:t>.</w:t>
      </w:r>
      <w:r>
        <w:rPr>
          <w:rFonts w:ascii="Times New Roman" w:hAnsi="Times New Roman"/>
          <w:i/>
          <w:sz w:val="26"/>
        </w:rPr>
        <w:t>10</w:t>
      </w:r>
      <w:r w:rsidRPr="004A5AA6">
        <w:rPr>
          <w:rFonts w:ascii="Times New Roman" w:hAnsi="Times New Roman"/>
          <w:i/>
          <w:sz w:val="26"/>
        </w:rPr>
        <w:t>.0</w:t>
      </w:r>
      <w:r w:rsidR="00F75937">
        <w:rPr>
          <w:rFonts w:ascii="Times New Roman" w:hAnsi="Times New Roman"/>
          <w:i/>
          <w:sz w:val="26"/>
        </w:rPr>
        <w:t>9</w:t>
      </w:r>
      <w:r w:rsidRPr="004A5AA6">
        <w:rPr>
          <w:rFonts w:ascii="Times New Roman" w:hAnsi="Times New Roman"/>
          <w:i/>
          <w:sz w:val="26"/>
        </w:rPr>
        <w:t xml:space="preserve">- Các hợp đồng đóng bảo hiểm Y tế cho HSSV năm học 2018-2019, 2019-2020) </w:t>
      </w:r>
      <w:r w:rsidRPr="004A5AA6">
        <w:rPr>
          <w:rFonts w:ascii="Times New Roman" w:hAnsi="Times New Roman"/>
          <w:sz w:val="26"/>
        </w:rPr>
        <w:t xml:space="preserve">và bảo hiểm tai nạn thân thể </w:t>
      </w:r>
      <w:r w:rsidRPr="004A5AA6">
        <w:rPr>
          <w:rFonts w:ascii="Times New Roman" w:hAnsi="Times New Roman"/>
          <w:i/>
          <w:sz w:val="26"/>
        </w:rPr>
        <w:t>(</w:t>
      </w:r>
      <w:r>
        <w:rPr>
          <w:rFonts w:ascii="Times New Roman" w:hAnsi="Times New Roman"/>
          <w:i/>
          <w:sz w:val="26"/>
        </w:rPr>
        <w:t>4</w:t>
      </w:r>
      <w:r w:rsidRPr="004A5AA6">
        <w:rPr>
          <w:rFonts w:ascii="Times New Roman" w:hAnsi="Times New Roman"/>
          <w:i/>
          <w:sz w:val="26"/>
        </w:rPr>
        <w:t>.</w:t>
      </w:r>
      <w:r>
        <w:rPr>
          <w:rFonts w:ascii="Times New Roman" w:hAnsi="Times New Roman"/>
          <w:i/>
          <w:sz w:val="26"/>
        </w:rPr>
        <w:t>10</w:t>
      </w:r>
      <w:r w:rsidRPr="004A5AA6">
        <w:rPr>
          <w:rFonts w:ascii="Times New Roman" w:hAnsi="Times New Roman"/>
          <w:i/>
          <w:sz w:val="26"/>
        </w:rPr>
        <w:t>.</w:t>
      </w:r>
      <w:r w:rsidR="00F75937">
        <w:rPr>
          <w:rFonts w:ascii="Times New Roman" w:hAnsi="Times New Roman"/>
          <w:i/>
          <w:sz w:val="26"/>
        </w:rPr>
        <w:t>1</w:t>
      </w:r>
      <w:r>
        <w:rPr>
          <w:rFonts w:ascii="Times New Roman" w:hAnsi="Times New Roman"/>
          <w:i/>
          <w:sz w:val="26"/>
        </w:rPr>
        <w:t>0</w:t>
      </w:r>
      <w:r w:rsidRPr="004A5AA6">
        <w:rPr>
          <w:rFonts w:ascii="Times New Roman" w:hAnsi="Times New Roman"/>
          <w:i/>
          <w:sz w:val="26"/>
        </w:rPr>
        <w:t xml:space="preserve">- Các hợp đồng đóng bảo hiểm tai nạn cho HSSV năm học 2018-2019, 2019-2020). </w:t>
      </w:r>
      <w:r w:rsidRPr="004A5AA6">
        <w:rPr>
          <w:rFonts w:ascii="Times New Roman" w:hAnsi="Times New Roman"/>
          <w:sz w:val="26"/>
        </w:rPr>
        <w:t>Trường đã phát động tuyên truyền, lồng ghép vào các buổi sinh hoạt lớp, hoạt động của Đoàn - Hội các chương trình phòng chống tội phạm, tác hại của thuốc lá, HIV</w:t>
      </w:r>
      <w:r w:rsidR="003C311A">
        <w:rPr>
          <w:rFonts w:ascii="Times New Roman" w:hAnsi="Times New Roman"/>
          <w:sz w:val="26"/>
        </w:rPr>
        <w:t>/</w:t>
      </w:r>
      <w:r w:rsidRPr="004A5AA6">
        <w:rPr>
          <w:rFonts w:ascii="Times New Roman" w:hAnsi="Times New Roman"/>
          <w:sz w:val="26"/>
        </w:rPr>
        <w:t xml:space="preserve">AIDS, tai nạn giao thông, tai nạn thương tích </w:t>
      </w:r>
      <w:r w:rsidRPr="004A5AA6">
        <w:rPr>
          <w:rFonts w:ascii="Times New Roman" w:hAnsi="Times New Roman"/>
          <w:i/>
          <w:sz w:val="26"/>
        </w:rPr>
        <w:t>(</w:t>
      </w:r>
      <w:r>
        <w:rPr>
          <w:rFonts w:ascii="Times New Roman" w:hAnsi="Times New Roman"/>
          <w:i/>
          <w:sz w:val="26"/>
        </w:rPr>
        <w:t>4.10</w:t>
      </w:r>
      <w:r w:rsidRPr="004A5AA6">
        <w:rPr>
          <w:rFonts w:ascii="Times New Roman" w:hAnsi="Times New Roman"/>
          <w:i/>
          <w:sz w:val="26"/>
        </w:rPr>
        <w:t>.</w:t>
      </w:r>
      <w:r w:rsidR="00F75937">
        <w:rPr>
          <w:rFonts w:ascii="Times New Roman" w:hAnsi="Times New Roman"/>
          <w:i/>
          <w:sz w:val="26"/>
        </w:rPr>
        <w:t>11</w:t>
      </w:r>
      <w:r w:rsidRPr="004A5AA6">
        <w:rPr>
          <w:rFonts w:ascii="Times New Roman" w:hAnsi="Times New Roman"/>
          <w:i/>
          <w:sz w:val="26"/>
        </w:rPr>
        <w:t>- Thông báo về nhiệm vụ</w:t>
      </w:r>
      <w:r>
        <w:rPr>
          <w:rFonts w:ascii="Times New Roman" w:hAnsi="Times New Roman"/>
          <w:i/>
          <w:sz w:val="26"/>
        </w:rPr>
        <w:t xml:space="preserve"> của GVCN/</w:t>
      </w:r>
      <w:r w:rsidRPr="004A5AA6">
        <w:rPr>
          <w:rFonts w:ascii="Times New Roman" w:hAnsi="Times New Roman"/>
          <w:i/>
          <w:sz w:val="26"/>
        </w:rPr>
        <w:t>CVHT theo các bậc đào tạo theo năm học 2017-2018, 2018-2019, 2019-2020)</w:t>
      </w:r>
      <w:r w:rsidRPr="004A5AA6">
        <w:rPr>
          <w:rFonts w:ascii="Times New Roman" w:hAnsi="Times New Roman"/>
          <w:sz w:val="26"/>
        </w:rPr>
        <w:t>.</w:t>
      </w:r>
    </w:p>
    <w:p w:rsidR="005B4B23" w:rsidRDefault="005B4B23" w:rsidP="00846135">
      <w:pPr>
        <w:spacing w:before="120" w:after="120"/>
        <w:ind w:right="-28" w:firstLine="720"/>
        <w:jc w:val="both"/>
        <w:rPr>
          <w:rFonts w:ascii="Times New Roman" w:hAnsi="Times New Roman"/>
          <w:sz w:val="26"/>
        </w:rPr>
      </w:pPr>
      <w:r w:rsidRPr="00C413B8">
        <w:rPr>
          <w:rFonts w:ascii="Times New Roman" w:hAnsi="Times New Roman"/>
          <w:sz w:val="26"/>
          <w:szCs w:val="26"/>
        </w:rPr>
        <w:t>Ngoài ra để tạo điều kiện cho HSSV hoàn thành nhiệm vụ học tập Nhà trường tổ chức miễn giảm học phí cho HSSV có hoàn cảnh khó khăn, con CB</w:t>
      </w:r>
      <w:r>
        <w:rPr>
          <w:rFonts w:ascii="Times New Roman" w:hAnsi="Times New Roman"/>
          <w:sz w:val="26"/>
          <w:szCs w:val="26"/>
        </w:rPr>
        <w:t>,</w:t>
      </w:r>
      <w:r w:rsidRPr="00C413B8">
        <w:rPr>
          <w:rFonts w:ascii="Times New Roman" w:hAnsi="Times New Roman"/>
          <w:sz w:val="26"/>
          <w:szCs w:val="26"/>
        </w:rPr>
        <w:t xml:space="preserve"> GV</w:t>
      </w:r>
      <w:r>
        <w:rPr>
          <w:rFonts w:ascii="Times New Roman" w:hAnsi="Times New Roman"/>
          <w:sz w:val="26"/>
          <w:szCs w:val="26"/>
        </w:rPr>
        <w:t>,</w:t>
      </w:r>
      <w:r w:rsidRPr="00C413B8">
        <w:rPr>
          <w:rFonts w:ascii="Times New Roman" w:hAnsi="Times New Roman"/>
          <w:sz w:val="26"/>
          <w:szCs w:val="26"/>
        </w:rPr>
        <w:t xml:space="preserve"> NV của trường </w:t>
      </w:r>
      <w:r w:rsidRPr="00C413B8">
        <w:rPr>
          <w:rFonts w:ascii="Times New Roman" w:hAnsi="Times New Roman"/>
          <w:i/>
          <w:sz w:val="26"/>
          <w:szCs w:val="26"/>
        </w:rPr>
        <w:t>(</w:t>
      </w:r>
      <w:r>
        <w:rPr>
          <w:rFonts w:ascii="Times New Roman" w:hAnsi="Times New Roman"/>
          <w:i/>
          <w:sz w:val="26"/>
          <w:szCs w:val="26"/>
        </w:rPr>
        <w:t>4</w:t>
      </w:r>
      <w:r w:rsidRPr="00C413B8">
        <w:rPr>
          <w:rFonts w:ascii="Times New Roman" w:hAnsi="Times New Roman"/>
          <w:i/>
          <w:sz w:val="26"/>
          <w:szCs w:val="26"/>
        </w:rPr>
        <w:t>.</w:t>
      </w:r>
      <w:r w:rsidR="00C31DB0">
        <w:rPr>
          <w:rFonts w:ascii="Times New Roman" w:hAnsi="Times New Roman"/>
          <w:i/>
          <w:sz w:val="26"/>
          <w:szCs w:val="26"/>
        </w:rPr>
        <w:t>10</w:t>
      </w:r>
      <w:r w:rsidRPr="00C413B8">
        <w:rPr>
          <w:rFonts w:ascii="Times New Roman" w:hAnsi="Times New Roman"/>
          <w:i/>
          <w:sz w:val="26"/>
          <w:szCs w:val="26"/>
        </w:rPr>
        <w:t>.</w:t>
      </w:r>
      <w:r w:rsidR="00F75937">
        <w:rPr>
          <w:rFonts w:ascii="Times New Roman" w:hAnsi="Times New Roman"/>
          <w:i/>
          <w:sz w:val="26"/>
          <w:szCs w:val="26"/>
        </w:rPr>
        <w:t>12</w:t>
      </w:r>
      <w:r w:rsidRPr="00C413B8">
        <w:rPr>
          <w:rFonts w:ascii="Times New Roman" w:hAnsi="Times New Roman"/>
          <w:i/>
          <w:sz w:val="26"/>
          <w:szCs w:val="26"/>
        </w:rPr>
        <w:t>- Các Quyết định và Danh sách miễn, giảm học phí cho HSSV có hoàn cảnh đặc biệt khó khăn, con CB</w:t>
      </w:r>
      <w:r>
        <w:rPr>
          <w:rFonts w:ascii="Times New Roman" w:hAnsi="Times New Roman"/>
          <w:i/>
          <w:sz w:val="26"/>
          <w:szCs w:val="26"/>
        </w:rPr>
        <w:t>,</w:t>
      </w:r>
      <w:r w:rsidRPr="00C413B8">
        <w:rPr>
          <w:rFonts w:ascii="Times New Roman" w:hAnsi="Times New Roman"/>
          <w:i/>
          <w:sz w:val="26"/>
          <w:szCs w:val="26"/>
        </w:rPr>
        <w:t xml:space="preserve"> GV</w:t>
      </w:r>
      <w:r>
        <w:rPr>
          <w:rFonts w:ascii="Times New Roman" w:hAnsi="Times New Roman"/>
          <w:i/>
          <w:sz w:val="26"/>
          <w:szCs w:val="26"/>
        </w:rPr>
        <w:t>,</w:t>
      </w:r>
      <w:r w:rsidRPr="00C413B8">
        <w:rPr>
          <w:rFonts w:ascii="Times New Roman" w:hAnsi="Times New Roman"/>
          <w:i/>
          <w:sz w:val="26"/>
          <w:szCs w:val="26"/>
        </w:rPr>
        <w:t xml:space="preserve"> NV trong trường), </w:t>
      </w:r>
      <w:r w:rsidRPr="00C413B8">
        <w:rPr>
          <w:rFonts w:ascii="Times New Roman" w:hAnsi="Times New Roman"/>
          <w:sz w:val="26"/>
          <w:szCs w:val="26"/>
        </w:rPr>
        <w:t xml:space="preserve">tài trợ học bổng của các danh nghiệp </w:t>
      </w:r>
      <w:r w:rsidRPr="00C413B8">
        <w:rPr>
          <w:rFonts w:ascii="Times New Roman" w:hAnsi="Times New Roman"/>
          <w:i/>
          <w:sz w:val="26"/>
          <w:szCs w:val="26"/>
        </w:rPr>
        <w:t>(</w:t>
      </w:r>
      <w:r>
        <w:rPr>
          <w:rFonts w:ascii="Times New Roman" w:hAnsi="Times New Roman"/>
          <w:i/>
          <w:sz w:val="26"/>
          <w:szCs w:val="26"/>
        </w:rPr>
        <w:t>4</w:t>
      </w:r>
      <w:r w:rsidRPr="00C413B8">
        <w:rPr>
          <w:rFonts w:ascii="Times New Roman" w:hAnsi="Times New Roman"/>
          <w:i/>
          <w:sz w:val="26"/>
          <w:szCs w:val="26"/>
        </w:rPr>
        <w:t>.</w:t>
      </w:r>
      <w:r w:rsidR="00C31DB0">
        <w:rPr>
          <w:rFonts w:ascii="Times New Roman" w:hAnsi="Times New Roman"/>
          <w:i/>
          <w:sz w:val="26"/>
          <w:szCs w:val="26"/>
        </w:rPr>
        <w:t>10</w:t>
      </w:r>
      <w:r w:rsidRPr="00C413B8">
        <w:rPr>
          <w:rFonts w:ascii="Times New Roman" w:hAnsi="Times New Roman"/>
          <w:i/>
          <w:sz w:val="26"/>
          <w:szCs w:val="26"/>
        </w:rPr>
        <w:t>.</w:t>
      </w:r>
      <w:r w:rsidR="00374D4C">
        <w:rPr>
          <w:rFonts w:ascii="Times New Roman" w:hAnsi="Times New Roman"/>
          <w:i/>
          <w:sz w:val="26"/>
          <w:szCs w:val="26"/>
        </w:rPr>
        <w:t>13</w:t>
      </w:r>
      <w:r w:rsidRPr="00C413B8">
        <w:rPr>
          <w:rFonts w:ascii="Times New Roman" w:hAnsi="Times New Roman"/>
          <w:i/>
          <w:sz w:val="26"/>
          <w:szCs w:val="26"/>
        </w:rPr>
        <w:t>- Kế hoạch, thông báo và danh sách HSSV được nhận học bổng do các doanh nghiệp tài trợ hàng năm)</w:t>
      </w:r>
      <w:r w:rsidRPr="00C413B8">
        <w:rPr>
          <w:rFonts w:ascii="Times New Roman" w:hAnsi="Times New Roman"/>
          <w:sz w:val="26"/>
          <w:szCs w:val="26"/>
        </w:rPr>
        <w:t xml:space="preserve">, cấp thẻ giữ xe miễn phí </w:t>
      </w:r>
      <w:r w:rsidRPr="00C413B8">
        <w:rPr>
          <w:rFonts w:ascii="Times New Roman" w:hAnsi="Times New Roman"/>
          <w:i/>
          <w:sz w:val="26"/>
          <w:szCs w:val="26"/>
        </w:rPr>
        <w:t>(</w:t>
      </w:r>
      <w:r>
        <w:rPr>
          <w:rFonts w:ascii="Times New Roman" w:hAnsi="Times New Roman"/>
          <w:i/>
          <w:sz w:val="26"/>
          <w:szCs w:val="26"/>
        </w:rPr>
        <w:t>4</w:t>
      </w:r>
      <w:r w:rsidRPr="00C413B8">
        <w:rPr>
          <w:rFonts w:ascii="Times New Roman" w:hAnsi="Times New Roman"/>
          <w:i/>
          <w:sz w:val="26"/>
          <w:szCs w:val="26"/>
        </w:rPr>
        <w:t>.</w:t>
      </w:r>
      <w:r>
        <w:rPr>
          <w:rFonts w:ascii="Times New Roman" w:hAnsi="Times New Roman"/>
          <w:i/>
          <w:sz w:val="26"/>
          <w:szCs w:val="26"/>
        </w:rPr>
        <w:t>10.</w:t>
      </w:r>
      <w:r w:rsidR="00374D4C">
        <w:rPr>
          <w:rFonts w:ascii="Times New Roman" w:hAnsi="Times New Roman"/>
          <w:i/>
          <w:sz w:val="26"/>
          <w:szCs w:val="26"/>
        </w:rPr>
        <w:t>14</w:t>
      </w:r>
      <w:r w:rsidRPr="00C413B8">
        <w:rPr>
          <w:rFonts w:ascii="Times New Roman" w:hAnsi="Times New Roman"/>
          <w:i/>
          <w:sz w:val="26"/>
          <w:szCs w:val="26"/>
        </w:rPr>
        <w:t>- Quyết định về việc Ban hành quy định sử  dụng thẻ giữ xe miễn phí dành cho BCH Đoàn thanh niên – Hội SV trường)</w:t>
      </w:r>
      <w:r w:rsidRPr="00C413B8">
        <w:rPr>
          <w:rFonts w:ascii="Times New Roman" w:hAnsi="Times New Roman"/>
          <w:sz w:val="26"/>
          <w:szCs w:val="26"/>
        </w:rPr>
        <w:t xml:space="preserve">, xây dựng nhà tình bạn </w:t>
      </w:r>
      <w:r w:rsidRPr="00C413B8">
        <w:rPr>
          <w:rFonts w:ascii="Times New Roman" w:hAnsi="Times New Roman"/>
          <w:i/>
          <w:sz w:val="26"/>
          <w:szCs w:val="26"/>
        </w:rPr>
        <w:t>(</w:t>
      </w:r>
      <w:r>
        <w:rPr>
          <w:rFonts w:ascii="Times New Roman" w:hAnsi="Times New Roman"/>
          <w:i/>
          <w:sz w:val="26"/>
          <w:szCs w:val="26"/>
        </w:rPr>
        <w:t>4</w:t>
      </w:r>
      <w:r w:rsidRPr="00C413B8">
        <w:rPr>
          <w:rFonts w:ascii="Times New Roman" w:hAnsi="Times New Roman"/>
          <w:i/>
          <w:sz w:val="26"/>
          <w:szCs w:val="26"/>
        </w:rPr>
        <w:t>.</w:t>
      </w:r>
      <w:r>
        <w:rPr>
          <w:rFonts w:ascii="Times New Roman" w:hAnsi="Times New Roman"/>
          <w:i/>
          <w:sz w:val="26"/>
          <w:szCs w:val="26"/>
        </w:rPr>
        <w:t>10</w:t>
      </w:r>
      <w:r w:rsidRPr="00C413B8">
        <w:rPr>
          <w:rFonts w:ascii="Times New Roman" w:hAnsi="Times New Roman"/>
          <w:i/>
          <w:sz w:val="26"/>
          <w:szCs w:val="26"/>
        </w:rPr>
        <w:t>.</w:t>
      </w:r>
      <w:r w:rsidR="00374D4C">
        <w:rPr>
          <w:rFonts w:ascii="Times New Roman" w:hAnsi="Times New Roman"/>
          <w:i/>
          <w:sz w:val="26"/>
          <w:szCs w:val="26"/>
        </w:rPr>
        <w:t>15</w:t>
      </w:r>
      <w:r w:rsidRPr="00C413B8">
        <w:rPr>
          <w:rFonts w:ascii="Times New Roman" w:hAnsi="Times New Roman"/>
          <w:i/>
          <w:sz w:val="26"/>
          <w:szCs w:val="26"/>
        </w:rPr>
        <w:t>- Thông báo về việc nhận và xét hồ sơ xây dựng nhà tình bạn trong chiến dịch tình nguyện mùa hè xanh năm 2017, 2018, 2019)</w:t>
      </w:r>
      <w:r w:rsidRPr="00C413B8">
        <w:rPr>
          <w:rFonts w:ascii="Times New Roman" w:hAnsi="Times New Roman"/>
          <w:sz w:val="26"/>
          <w:szCs w:val="26"/>
        </w:rPr>
        <w:t>, thành lập đường dây</w:t>
      </w:r>
      <w:r w:rsidRPr="00BC6CCD">
        <w:rPr>
          <w:rFonts w:ascii="Times New Roman" w:hAnsi="Times New Roman"/>
          <w:sz w:val="26"/>
        </w:rPr>
        <w:t xml:space="preserve"> nóng tiếp nhận thông tin và hỗ trợ HSSV (</w:t>
      </w:r>
      <w:r w:rsidR="00C31DB0">
        <w:rPr>
          <w:rFonts w:ascii="Times New Roman" w:hAnsi="Times New Roman"/>
          <w:sz w:val="26"/>
        </w:rPr>
        <w:t>4</w:t>
      </w:r>
      <w:r w:rsidRPr="00BC6CCD">
        <w:rPr>
          <w:rFonts w:ascii="Times New Roman" w:hAnsi="Times New Roman"/>
          <w:i/>
          <w:sz w:val="26"/>
        </w:rPr>
        <w:t>.</w:t>
      </w:r>
      <w:r w:rsidR="00C31DB0">
        <w:rPr>
          <w:rFonts w:ascii="Times New Roman" w:hAnsi="Times New Roman"/>
          <w:i/>
          <w:sz w:val="26"/>
        </w:rPr>
        <w:t>10</w:t>
      </w:r>
      <w:r w:rsidRPr="00BC6CCD">
        <w:rPr>
          <w:rFonts w:ascii="Times New Roman" w:hAnsi="Times New Roman"/>
          <w:i/>
          <w:sz w:val="26"/>
        </w:rPr>
        <w:t>.</w:t>
      </w:r>
      <w:r w:rsidR="00374D4C">
        <w:rPr>
          <w:rFonts w:ascii="Times New Roman" w:hAnsi="Times New Roman"/>
          <w:i/>
          <w:sz w:val="26"/>
        </w:rPr>
        <w:t>16</w:t>
      </w:r>
      <w:r w:rsidRPr="00BC6CCD">
        <w:rPr>
          <w:rFonts w:ascii="Times New Roman" w:hAnsi="Times New Roman"/>
          <w:i/>
          <w:sz w:val="26"/>
        </w:rPr>
        <w:t>- Kế hoạch, thông báo về việc thành lập đường dây nóng tiếp nhận thông tin và hỗ trợ HSSV trường hàng</w:t>
      </w:r>
      <w:r w:rsidRPr="00BC6CCD">
        <w:rPr>
          <w:rFonts w:ascii="Times New Roman" w:hAnsi="Times New Roman"/>
          <w:i/>
          <w:spacing w:val="-11"/>
          <w:sz w:val="26"/>
        </w:rPr>
        <w:t xml:space="preserve"> </w:t>
      </w:r>
      <w:r w:rsidRPr="00BC6CCD">
        <w:rPr>
          <w:rFonts w:ascii="Times New Roman" w:hAnsi="Times New Roman"/>
          <w:i/>
          <w:sz w:val="26"/>
        </w:rPr>
        <w:t>năm)</w:t>
      </w:r>
      <w:r w:rsidRPr="00BC6CCD">
        <w:rPr>
          <w:rFonts w:ascii="Times New Roman" w:hAnsi="Times New Roman"/>
          <w:sz w:val="26"/>
        </w:rPr>
        <w:t>.</w:t>
      </w:r>
    </w:p>
    <w:p w:rsidR="00B34575" w:rsidRPr="00B34575" w:rsidRDefault="00B34575" w:rsidP="00B34575">
      <w:pPr>
        <w:spacing w:before="120" w:after="120"/>
        <w:ind w:right="-28" w:firstLine="720"/>
        <w:jc w:val="both"/>
        <w:rPr>
          <w:rFonts w:ascii="Times New Roman" w:hAnsi="Times New Roman"/>
          <w:color w:val="FF0000"/>
          <w:sz w:val="26"/>
          <w:szCs w:val="26"/>
        </w:rPr>
      </w:pPr>
      <w:r w:rsidRPr="00B34575">
        <w:rPr>
          <w:rFonts w:ascii="Times New Roman" w:hAnsi="Times New Roman"/>
          <w:color w:val="FF0000"/>
          <w:sz w:val="26"/>
          <w:szCs w:val="26"/>
        </w:rPr>
        <w:t>Thiếu:</w:t>
      </w:r>
    </w:p>
    <w:p w:rsidR="00B34575" w:rsidRPr="00B34575" w:rsidRDefault="00B34575" w:rsidP="00B34575">
      <w:pPr>
        <w:spacing w:before="120" w:after="120"/>
        <w:ind w:right="-28" w:firstLine="720"/>
        <w:jc w:val="both"/>
        <w:rPr>
          <w:rFonts w:ascii="Times New Roman" w:hAnsi="Times New Roman"/>
          <w:color w:val="FF0000"/>
          <w:sz w:val="26"/>
          <w:szCs w:val="26"/>
        </w:rPr>
      </w:pPr>
      <w:r w:rsidRPr="00B34575">
        <w:rPr>
          <w:rFonts w:ascii="Times New Roman" w:hAnsi="Times New Roman"/>
          <w:color w:val="FF0000"/>
          <w:sz w:val="26"/>
          <w:szCs w:val="26"/>
        </w:rPr>
        <w:t>- Danh sách các bộ phận và trang thiết bị đảm bảo việc hỗ trợ HSSV;</w:t>
      </w:r>
    </w:p>
    <w:p w:rsidR="00B34575" w:rsidRPr="00B34575" w:rsidRDefault="00B34575" w:rsidP="00B34575">
      <w:pPr>
        <w:spacing w:before="120" w:after="120"/>
        <w:ind w:right="-28" w:firstLine="720"/>
        <w:jc w:val="both"/>
        <w:rPr>
          <w:rFonts w:ascii="Times New Roman" w:hAnsi="Times New Roman"/>
          <w:color w:val="FF0000"/>
          <w:sz w:val="26"/>
          <w:szCs w:val="26"/>
        </w:rPr>
      </w:pPr>
      <w:r w:rsidRPr="00B34575">
        <w:rPr>
          <w:rFonts w:ascii="Times New Roman" w:hAnsi="Times New Roman"/>
          <w:color w:val="FF0000"/>
          <w:sz w:val="26"/>
          <w:szCs w:val="26"/>
        </w:rPr>
        <w:t xml:space="preserve">- Hồ sơ/tài liệu/văn bản thể hiện nhà trường có có bộ phận tư vấn học tập; hỗ trợ việc </w:t>
      </w:r>
      <w:proofErr w:type="gramStart"/>
      <w:r w:rsidRPr="00B34575">
        <w:rPr>
          <w:rFonts w:ascii="Times New Roman" w:hAnsi="Times New Roman"/>
          <w:color w:val="FF0000"/>
          <w:sz w:val="26"/>
          <w:szCs w:val="26"/>
        </w:rPr>
        <w:t>làm ..</w:t>
      </w:r>
      <w:proofErr w:type="gramEnd"/>
      <w:r w:rsidRPr="00B34575">
        <w:rPr>
          <w:rFonts w:ascii="Times New Roman" w:hAnsi="Times New Roman"/>
          <w:color w:val="FF0000"/>
          <w:sz w:val="26"/>
          <w:szCs w:val="26"/>
        </w:rPr>
        <w:t xml:space="preserve"> </w:t>
      </w:r>
      <w:proofErr w:type="gramStart"/>
      <w:r w:rsidRPr="00B34575">
        <w:rPr>
          <w:rFonts w:ascii="Times New Roman" w:hAnsi="Times New Roman"/>
          <w:color w:val="FF0000"/>
          <w:sz w:val="26"/>
          <w:szCs w:val="26"/>
        </w:rPr>
        <w:t>và</w:t>
      </w:r>
      <w:proofErr w:type="gramEnd"/>
      <w:r w:rsidRPr="00B34575">
        <w:rPr>
          <w:rFonts w:ascii="Times New Roman" w:hAnsi="Times New Roman"/>
          <w:color w:val="FF0000"/>
          <w:sz w:val="26"/>
          <w:szCs w:val="26"/>
        </w:rPr>
        <w:t xml:space="preserve"> triển khai tốt các hoạt động này</w:t>
      </w:r>
    </w:p>
    <w:p w:rsidR="00B34575" w:rsidRPr="00B34575" w:rsidRDefault="00B34575" w:rsidP="00B34575">
      <w:pPr>
        <w:spacing w:before="120" w:after="120"/>
        <w:ind w:right="-28" w:firstLine="720"/>
        <w:jc w:val="both"/>
        <w:rPr>
          <w:rFonts w:ascii="Times New Roman" w:hAnsi="Times New Roman"/>
          <w:color w:val="FF0000"/>
          <w:sz w:val="26"/>
          <w:szCs w:val="26"/>
        </w:rPr>
      </w:pPr>
      <w:r w:rsidRPr="00B34575">
        <w:rPr>
          <w:rFonts w:ascii="Times New Roman" w:hAnsi="Times New Roman"/>
          <w:color w:val="FF0000"/>
          <w:sz w:val="26"/>
          <w:szCs w:val="26"/>
        </w:rPr>
        <w:t>- Báo cáo/văn bản đánh giá về kết quả hoạt động của các dịch vụ hỗ trợ của trường hàng năm hoặc đột xuất (nếu có báo cáo đột xuất).</w:t>
      </w:r>
    </w:p>
    <w:p w:rsidR="00607D97" w:rsidRPr="00BC6CCD" w:rsidRDefault="00607D97" w:rsidP="00846135">
      <w:pPr>
        <w:spacing w:before="120" w:after="120"/>
        <w:ind w:right="-28" w:firstLine="720"/>
        <w:jc w:val="both"/>
        <w:rPr>
          <w:rFonts w:ascii="Times New Roman" w:hAnsi="Times New Roman"/>
          <w:sz w:val="26"/>
        </w:rPr>
      </w:pP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w:t>
      </w:r>
      <w:r w:rsidR="006C1B86">
        <w:rPr>
          <w:rFonts w:ascii="Times New Roman" w:hAnsi="Times New Roman"/>
          <w:b/>
          <w:bCs/>
          <w:i/>
          <w:iCs/>
          <w:color w:val="000000" w:themeColor="text1"/>
          <w:sz w:val="26"/>
          <w:szCs w:val="26"/>
        </w:rPr>
        <w:t>4</w:t>
      </w:r>
      <w:r w:rsidRPr="000477F2">
        <w:rPr>
          <w:rFonts w:ascii="Times New Roman" w:hAnsi="Times New Roman"/>
          <w:b/>
          <w:bCs/>
          <w:i/>
          <w:iCs/>
          <w:color w:val="000000" w:themeColor="text1"/>
          <w:sz w:val="26"/>
          <w:szCs w:val="26"/>
        </w:rPr>
        <w:t>.</w:t>
      </w:r>
      <w:r w:rsidR="006C1B86">
        <w:rPr>
          <w:rFonts w:ascii="Times New Roman" w:hAnsi="Times New Roman"/>
          <w:b/>
          <w:bCs/>
          <w:i/>
          <w:iCs/>
          <w:color w:val="000000" w:themeColor="text1"/>
          <w:sz w:val="26"/>
          <w:szCs w:val="26"/>
        </w:rPr>
        <w:t>10</w:t>
      </w:r>
      <w:r w:rsidRPr="000477F2">
        <w:rPr>
          <w:rFonts w:ascii="Times New Roman" w:hAnsi="Times New Roman"/>
          <w:b/>
          <w:bCs/>
          <w:i/>
          <w:iCs/>
          <w:color w:val="000000" w:themeColor="text1"/>
          <w:sz w:val="26"/>
          <w:szCs w:val="26"/>
        </w:rPr>
        <w:t xml:space="preserve">:  </w:t>
      </w:r>
      <w:r w:rsidR="00050962">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0B7738" w:rsidRPr="000477F2" w:rsidRDefault="00630E43" w:rsidP="00F419CD">
      <w:pPr>
        <w:tabs>
          <w:tab w:val="left" w:pos="960"/>
        </w:tabs>
        <w:spacing w:before="120" w:line="252" w:lineRule="auto"/>
        <w:ind w:firstLine="567"/>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rPr>
        <w:tab/>
      </w:r>
    </w:p>
    <w:p w:rsidR="002A5E15" w:rsidRPr="000477F2" w:rsidRDefault="000F76B7" w:rsidP="00BF7F7F">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r w:rsidR="002A5E15"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002A5E15"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1012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88"/>
        <w:gridCol w:w="850"/>
        <w:gridCol w:w="1276"/>
        <w:gridCol w:w="1984"/>
        <w:gridCol w:w="3804"/>
        <w:gridCol w:w="750"/>
      </w:tblGrid>
      <w:tr w:rsidR="000477F2" w:rsidRPr="000477F2" w:rsidTr="008208C9">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788"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850"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276"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4"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3804"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75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9664C9" w:rsidRPr="000477F2" w:rsidTr="008208C9">
        <w:trPr>
          <w:trHeight w:val="206"/>
          <w:jc w:val="center"/>
        </w:trPr>
        <w:tc>
          <w:tcPr>
            <w:tcW w:w="677" w:type="dxa"/>
            <w:vAlign w:val="center"/>
          </w:tcPr>
          <w:p w:rsidR="009664C9" w:rsidRPr="000477F2" w:rsidRDefault="009664C9"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9664C9" w:rsidRPr="000477F2" w:rsidRDefault="009664C9"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850" w:type="dxa"/>
          </w:tcPr>
          <w:p w:rsidR="009664C9" w:rsidRPr="000477F2" w:rsidRDefault="009664C9"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9</w:t>
            </w:r>
          </w:p>
        </w:tc>
        <w:tc>
          <w:tcPr>
            <w:tcW w:w="1276" w:type="dxa"/>
            <w:vAlign w:val="center"/>
          </w:tcPr>
          <w:p w:rsidR="009664C9" w:rsidRPr="000477F2" w:rsidRDefault="009664C9"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9</w:t>
            </w:r>
            <w:r w:rsidRPr="000477F2">
              <w:rPr>
                <w:rFonts w:ascii="Times New Roman" w:hAnsi="Times New Roman"/>
                <w:color w:val="000000" w:themeColor="text1"/>
                <w:sz w:val="26"/>
                <w:szCs w:val="26"/>
              </w:rPr>
              <w:t>.01</w:t>
            </w:r>
          </w:p>
        </w:tc>
        <w:tc>
          <w:tcPr>
            <w:tcW w:w="1984" w:type="dxa"/>
            <w:vAlign w:val="center"/>
          </w:tcPr>
          <w:p w:rsidR="009664C9" w:rsidRPr="000477F2" w:rsidRDefault="009664C9" w:rsidP="00F47F7E">
            <w:pPr>
              <w:spacing w:before="120" w:after="120"/>
              <w:jc w:val="center"/>
              <w:rPr>
                <w:rFonts w:ascii="Times New Roman" w:hAnsi="Times New Roman"/>
                <w:color w:val="000000" w:themeColor="text1"/>
                <w:sz w:val="26"/>
                <w:szCs w:val="26"/>
              </w:rPr>
            </w:pPr>
          </w:p>
        </w:tc>
        <w:tc>
          <w:tcPr>
            <w:tcW w:w="3804" w:type="dxa"/>
            <w:vAlign w:val="center"/>
          </w:tcPr>
          <w:p w:rsidR="009664C9" w:rsidRPr="00CD608A" w:rsidRDefault="009664C9" w:rsidP="00996BA7">
            <w:pPr>
              <w:widowControl w:val="0"/>
              <w:ind w:left="-7"/>
              <w:jc w:val="both"/>
              <w:rPr>
                <w:rFonts w:ascii="Times New Roman" w:hAnsi="Times New Roman"/>
                <w:color w:val="000000"/>
                <w:sz w:val="26"/>
                <w:szCs w:val="26"/>
                <w:lang w:val="nl-NL"/>
              </w:rPr>
            </w:pPr>
            <w:r w:rsidRPr="00CD608A">
              <w:rPr>
                <w:rFonts w:ascii="Times New Roman" w:hAnsi="Times New Roman"/>
                <w:color w:val="000000"/>
                <w:sz w:val="26"/>
                <w:szCs w:val="26"/>
                <w:lang w:val="vi-VN"/>
              </w:rPr>
              <w:t>H</w:t>
            </w:r>
            <w:r w:rsidRPr="00CD608A">
              <w:rPr>
                <w:rFonts w:ascii="Times New Roman" w:hAnsi="Times New Roman"/>
                <w:color w:val="000000"/>
                <w:sz w:val="26"/>
                <w:szCs w:val="26"/>
                <w:lang w:val="nl-NL"/>
              </w:rPr>
              <w:t>ồ sơ thiết kế mặt bằng khuôn viên trường;</w:t>
            </w:r>
          </w:p>
        </w:tc>
        <w:tc>
          <w:tcPr>
            <w:tcW w:w="750" w:type="dxa"/>
          </w:tcPr>
          <w:p w:rsidR="009664C9" w:rsidRPr="000477F2" w:rsidRDefault="009664C9" w:rsidP="00F47F7E">
            <w:pPr>
              <w:spacing w:before="120" w:after="120"/>
              <w:rPr>
                <w:rFonts w:ascii="Times New Roman" w:hAnsi="Times New Roman"/>
                <w:color w:val="000000" w:themeColor="text1"/>
                <w:sz w:val="26"/>
                <w:szCs w:val="26"/>
              </w:rPr>
            </w:pPr>
          </w:p>
        </w:tc>
      </w:tr>
      <w:tr w:rsidR="009664C9" w:rsidRPr="000477F2" w:rsidTr="008208C9">
        <w:trPr>
          <w:trHeight w:val="206"/>
          <w:jc w:val="center"/>
        </w:trPr>
        <w:tc>
          <w:tcPr>
            <w:tcW w:w="677" w:type="dxa"/>
            <w:vAlign w:val="center"/>
          </w:tcPr>
          <w:p w:rsidR="009664C9" w:rsidRPr="000477F2" w:rsidRDefault="009664C9"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9664C9" w:rsidRPr="000477F2" w:rsidRDefault="009664C9" w:rsidP="00F86892">
            <w:pPr>
              <w:spacing w:before="120" w:after="120"/>
              <w:jc w:val="center"/>
              <w:rPr>
                <w:rFonts w:ascii="Times New Roman" w:hAnsi="Times New Roman"/>
                <w:color w:val="000000" w:themeColor="text1"/>
                <w:sz w:val="26"/>
                <w:szCs w:val="26"/>
              </w:rPr>
            </w:pPr>
          </w:p>
        </w:tc>
        <w:tc>
          <w:tcPr>
            <w:tcW w:w="850" w:type="dxa"/>
          </w:tcPr>
          <w:p w:rsidR="009664C9" w:rsidRPr="000477F2" w:rsidRDefault="009664C9" w:rsidP="00F86892">
            <w:pPr>
              <w:spacing w:before="120" w:after="120"/>
              <w:jc w:val="center"/>
              <w:rPr>
                <w:rFonts w:ascii="Times New Roman" w:hAnsi="Times New Roman"/>
                <w:color w:val="000000" w:themeColor="text1"/>
                <w:sz w:val="26"/>
                <w:szCs w:val="26"/>
              </w:rPr>
            </w:pPr>
          </w:p>
        </w:tc>
        <w:tc>
          <w:tcPr>
            <w:tcW w:w="1276" w:type="dxa"/>
            <w:vAlign w:val="center"/>
          </w:tcPr>
          <w:p w:rsidR="009664C9" w:rsidRDefault="009664C9"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4.9.02</w:t>
            </w:r>
          </w:p>
        </w:tc>
        <w:tc>
          <w:tcPr>
            <w:tcW w:w="1984" w:type="dxa"/>
            <w:vAlign w:val="center"/>
          </w:tcPr>
          <w:p w:rsidR="009664C9" w:rsidRPr="000477F2" w:rsidRDefault="009664C9" w:rsidP="00F47F7E">
            <w:pPr>
              <w:spacing w:before="120" w:after="120"/>
              <w:jc w:val="center"/>
              <w:rPr>
                <w:rFonts w:ascii="Times New Roman" w:hAnsi="Times New Roman"/>
                <w:color w:val="000000" w:themeColor="text1"/>
                <w:sz w:val="26"/>
                <w:szCs w:val="26"/>
              </w:rPr>
            </w:pPr>
          </w:p>
        </w:tc>
        <w:tc>
          <w:tcPr>
            <w:tcW w:w="3804" w:type="dxa"/>
            <w:vAlign w:val="center"/>
          </w:tcPr>
          <w:p w:rsidR="009664C9" w:rsidRPr="00081C7F" w:rsidRDefault="00243B07" w:rsidP="00996BA7">
            <w:pPr>
              <w:widowControl w:val="0"/>
              <w:ind w:left="-7"/>
              <w:jc w:val="both"/>
              <w:rPr>
                <w:rFonts w:ascii="Times New Roman" w:hAnsi="Times New Roman"/>
                <w:color w:val="000000"/>
                <w:sz w:val="26"/>
                <w:szCs w:val="26"/>
                <w:lang w:val="vi-VN"/>
              </w:rPr>
            </w:pPr>
            <w:r>
              <w:rPr>
                <w:rFonts w:ascii="Times New Roman" w:hAnsi="Times New Roman"/>
                <w:color w:val="000000"/>
                <w:sz w:val="26"/>
                <w:szCs w:val="26"/>
              </w:rPr>
              <w:t xml:space="preserve">Quyết định 528/QĐ-LTT-CTCT ngày 27/5/2019 Ban hành </w:t>
            </w:r>
            <w:r w:rsidRPr="00F73300">
              <w:rPr>
                <w:rFonts w:ascii="Times New Roman" w:hAnsi="Times New Roman"/>
                <w:color w:val="000000"/>
                <w:sz w:val="26"/>
                <w:szCs w:val="26"/>
              </w:rPr>
              <w:t xml:space="preserve">Nội quy đối với </w:t>
            </w:r>
            <w:r>
              <w:rPr>
                <w:rFonts w:ascii="Times New Roman" w:hAnsi="Times New Roman"/>
                <w:color w:val="000000"/>
                <w:sz w:val="26"/>
                <w:szCs w:val="26"/>
              </w:rPr>
              <w:t>HSSV</w:t>
            </w:r>
            <w:r w:rsidRPr="00F73300">
              <w:rPr>
                <w:rFonts w:ascii="Times New Roman" w:hAnsi="Times New Roman"/>
                <w:color w:val="000000"/>
                <w:sz w:val="26"/>
                <w:szCs w:val="26"/>
              </w:rPr>
              <w:t xml:space="preserve"> của Trường Cao đẳng Lý Tự Trọng T</w:t>
            </w:r>
            <w:r>
              <w:rPr>
                <w:rFonts w:ascii="Times New Roman" w:hAnsi="Times New Roman"/>
                <w:color w:val="000000"/>
                <w:sz w:val="26"/>
                <w:szCs w:val="26"/>
              </w:rPr>
              <w:t>P.H</w:t>
            </w:r>
            <w:r w:rsidRPr="00F73300">
              <w:rPr>
                <w:rFonts w:ascii="Times New Roman" w:hAnsi="Times New Roman"/>
                <w:color w:val="000000"/>
                <w:sz w:val="26"/>
                <w:szCs w:val="26"/>
              </w:rPr>
              <w:t>ồ Chí Minh</w:t>
            </w:r>
          </w:p>
        </w:tc>
        <w:tc>
          <w:tcPr>
            <w:tcW w:w="750" w:type="dxa"/>
          </w:tcPr>
          <w:p w:rsidR="009664C9" w:rsidRPr="000477F2" w:rsidRDefault="009664C9" w:rsidP="00F47F7E">
            <w:pPr>
              <w:spacing w:before="120" w:after="120"/>
              <w:rPr>
                <w:rFonts w:ascii="Times New Roman" w:hAnsi="Times New Roman"/>
                <w:color w:val="000000" w:themeColor="text1"/>
                <w:sz w:val="26"/>
                <w:szCs w:val="26"/>
              </w:rPr>
            </w:pPr>
          </w:p>
        </w:tc>
      </w:tr>
      <w:tr w:rsidR="009664C9" w:rsidRPr="000477F2" w:rsidTr="008208C9">
        <w:trPr>
          <w:trHeight w:val="206"/>
          <w:jc w:val="center"/>
        </w:trPr>
        <w:tc>
          <w:tcPr>
            <w:tcW w:w="677" w:type="dxa"/>
            <w:vAlign w:val="center"/>
          </w:tcPr>
          <w:p w:rsidR="009664C9" w:rsidRPr="000477F2" w:rsidRDefault="009664C9"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9664C9" w:rsidRDefault="009664C9" w:rsidP="00F47F7E">
            <w:pPr>
              <w:spacing w:before="120" w:after="120"/>
              <w:jc w:val="center"/>
              <w:rPr>
                <w:rFonts w:ascii="Times New Roman" w:hAnsi="Times New Roman"/>
                <w:color w:val="000000" w:themeColor="text1"/>
                <w:sz w:val="26"/>
                <w:szCs w:val="26"/>
              </w:rPr>
            </w:pPr>
          </w:p>
        </w:tc>
        <w:tc>
          <w:tcPr>
            <w:tcW w:w="850" w:type="dxa"/>
          </w:tcPr>
          <w:p w:rsidR="009664C9" w:rsidRDefault="009664C9" w:rsidP="00F47F7E">
            <w:pPr>
              <w:spacing w:before="120" w:after="120"/>
              <w:jc w:val="center"/>
              <w:rPr>
                <w:rFonts w:ascii="Times New Roman" w:hAnsi="Times New Roman"/>
                <w:color w:val="000000" w:themeColor="text1"/>
                <w:sz w:val="26"/>
                <w:szCs w:val="26"/>
              </w:rPr>
            </w:pPr>
          </w:p>
        </w:tc>
        <w:tc>
          <w:tcPr>
            <w:tcW w:w="1276" w:type="dxa"/>
            <w:vAlign w:val="center"/>
          </w:tcPr>
          <w:p w:rsidR="009664C9" w:rsidRDefault="009664C9"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4.9.03</w:t>
            </w:r>
          </w:p>
        </w:tc>
        <w:tc>
          <w:tcPr>
            <w:tcW w:w="1984" w:type="dxa"/>
            <w:vAlign w:val="center"/>
          </w:tcPr>
          <w:p w:rsidR="009664C9" w:rsidRPr="000477F2" w:rsidRDefault="009664C9" w:rsidP="00F47F7E">
            <w:pPr>
              <w:spacing w:before="120" w:after="120"/>
              <w:jc w:val="center"/>
              <w:rPr>
                <w:rFonts w:ascii="Times New Roman" w:hAnsi="Times New Roman"/>
                <w:color w:val="000000" w:themeColor="text1"/>
                <w:sz w:val="26"/>
                <w:szCs w:val="26"/>
              </w:rPr>
            </w:pPr>
          </w:p>
        </w:tc>
        <w:tc>
          <w:tcPr>
            <w:tcW w:w="3804" w:type="dxa"/>
            <w:vAlign w:val="center"/>
          </w:tcPr>
          <w:p w:rsidR="009664C9" w:rsidRDefault="00243B07" w:rsidP="00996BA7">
            <w:pPr>
              <w:widowControl w:val="0"/>
              <w:ind w:left="-7"/>
              <w:jc w:val="both"/>
              <w:rPr>
                <w:rFonts w:ascii="Times New Roman" w:hAnsi="Times New Roman"/>
                <w:color w:val="000000"/>
                <w:sz w:val="26"/>
                <w:szCs w:val="26"/>
              </w:rPr>
            </w:pPr>
            <w:r>
              <w:rPr>
                <w:rFonts w:ascii="Times New Roman" w:hAnsi="Times New Roman"/>
                <w:color w:val="000000"/>
                <w:sz w:val="26"/>
                <w:szCs w:val="26"/>
              </w:rPr>
              <w:t xml:space="preserve">Quyết định 530/QĐ-LTT-CTCT ngày 27/5/2019 Ban hành </w:t>
            </w:r>
            <w:r w:rsidRPr="00F73300">
              <w:rPr>
                <w:rFonts w:ascii="Times New Roman" w:hAnsi="Times New Roman"/>
                <w:color w:val="000000"/>
                <w:sz w:val="26"/>
                <w:szCs w:val="26"/>
              </w:rPr>
              <w:t>Nội quy K</w:t>
            </w:r>
            <w:r>
              <w:rPr>
                <w:rFonts w:ascii="Times New Roman" w:hAnsi="Times New Roman"/>
                <w:color w:val="000000"/>
                <w:sz w:val="26"/>
                <w:szCs w:val="26"/>
              </w:rPr>
              <w:t xml:space="preserve">TX </w:t>
            </w:r>
            <w:r w:rsidRPr="00F73300">
              <w:rPr>
                <w:rFonts w:ascii="Times New Roman" w:hAnsi="Times New Roman"/>
                <w:color w:val="000000"/>
                <w:sz w:val="26"/>
                <w:szCs w:val="26"/>
              </w:rPr>
              <w:t>của Trường Cao đẳng Lý Tự Trọng T</w:t>
            </w:r>
            <w:r>
              <w:rPr>
                <w:rFonts w:ascii="Times New Roman" w:hAnsi="Times New Roman"/>
                <w:color w:val="000000"/>
                <w:sz w:val="26"/>
                <w:szCs w:val="26"/>
              </w:rPr>
              <w:t>P.</w:t>
            </w:r>
            <w:r w:rsidRPr="00F73300">
              <w:rPr>
                <w:rFonts w:ascii="Times New Roman" w:hAnsi="Times New Roman"/>
                <w:color w:val="000000"/>
                <w:sz w:val="26"/>
                <w:szCs w:val="26"/>
              </w:rPr>
              <w:t>Hồ Chí Minh</w:t>
            </w:r>
          </w:p>
          <w:p w:rsidR="00243B07" w:rsidRPr="00081C7F" w:rsidRDefault="00243B07" w:rsidP="00996BA7">
            <w:pPr>
              <w:widowControl w:val="0"/>
              <w:ind w:left="-7"/>
              <w:jc w:val="both"/>
              <w:rPr>
                <w:rFonts w:ascii="Times New Roman" w:hAnsi="Times New Roman"/>
                <w:color w:val="000000"/>
                <w:sz w:val="26"/>
                <w:szCs w:val="26"/>
                <w:lang w:val="vi-VN"/>
              </w:rPr>
            </w:pPr>
            <w:r>
              <w:rPr>
                <w:rFonts w:ascii="Times New Roman" w:hAnsi="Times New Roman"/>
                <w:color w:val="000000"/>
                <w:sz w:val="26"/>
                <w:szCs w:val="26"/>
              </w:rPr>
              <w:t xml:space="preserve">Quyết định 734/QĐ-LTT-CTCT ngày 05/7/2018 Ban hành </w:t>
            </w:r>
            <w:r w:rsidRPr="00F73300">
              <w:rPr>
                <w:rFonts w:ascii="Times New Roman" w:hAnsi="Times New Roman"/>
                <w:color w:val="000000"/>
                <w:sz w:val="26"/>
                <w:szCs w:val="26"/>
              </w:rPr>
              <w:t>Quy định</w:t>
            </w:r>
            <w:r>
              <w:rPr>
                <w:rFonts w:ascii="Times New Roman" w:hAnsi="Times New Roman"/>
                <w:color w:val="000000"/>
                <w:sz w:val="26"/>
                <w:szCs w:val="26"/>
              </w:rPr>
              <w:t xml:space="preserve"> tổ chức và hoạt động của Tổ Tự </w:t>
            </w:r>
            <w:r w:rsidRPr="00F73300">
              <w:rPr>
                <w:rFonts w:ascii="Times New Roman" w:hAnsi="Times New Roman"/>
                <w:color w:val="000000"/>
                <w:sz w:val="26"/>
                <w:szCs w:val="26"/>
              </w:rPr>
              <w:t xml:space="preserve">quản </w:t>
            </w:r>
            <w:r>
              <w:rPr>
                <w:rFonts w:ascii="Times New Roman" w:hAnsi="Times New Roman"/>
                <w:color w:val="000000"/>
                <w:sz w:val="26"/>
                <w:szCs w:val="26"/>
              </w:rPr>
              <w:t>HSSV</w:t>
            </w:r>
            <w:r w:rsidRPr="00F73300">
              <w:rPr>
                <w:rFonts w:ascii="Times New Roman" w:hAnsi="Times New Roman"/>
                <w:color w:val="000000"/>
                <w:sz w:val="26"/>
                <w:szCs w:val="26"/>
              </w:rPr>
              <w:t xml:space="preserve"> </w:t>
            </w:r>
            <w:r>
              <w:rPr>
                <w:rFonts w:ascii="Times New Roman" w:hAnsi="Times New Roman"/>
                <w:color w:val="000000"/>
                <w:sz w:val="26"/>
                <w:szCs w:val="26"/>
              </w:rPr>
              <w:t xml:space="preserve">nội trú </w:t>
            </w:r>
            <w:r w:rsidRPr="00F73300">
              <w:rPr>
                <w:rFonts w:ascii="Times New Roman" w:hAnsi="Times New Roman"/>
                <w:color w:val="000000"/>
                <w:sz w:val="26"/>
                <w:szCs w:val="26"/>
              </w:rPr>
              <w:t>K</w:t>
            </w:r>
            <w:r>
              <w:rPr>
                <w:rFonts w:ascii="Times New Roman" w:hAnsi="Times New Roman"/>
                <w:color w:val="000000"/>
                <w:sz w:val="26"/>
                <w:szCs w:val="26"/>
              </w:rPr>
              <w:t xml:space="preserve">TX </w:t>
            </w:r>
            <w:r w:rsidRPr="00F73300">
              <w:rPr>
                <w:rFonts w:ascii="Times New Roman" w:hAnsi="Times New Roman"/>
                <w:color w:val="000000"/>
                <w:sz w:val="26"/>
                <w:szCs w:val="26"/>
              </w:rPr>
              <w:t>Trường Cao đẳng Lý Tự Trọng TP.Hồ Chí Minh</w:t>
            </w:r>
          </w:p>
        </w:tc>
        <w:tc>
          <w:tcPr>
            <w:tcW w:w="750" w:type="dxa"/>
          </w:tcPr>
          <w:p w:rsidR="009664C9" w:rsidRPr="000477F2" w:rsidRDefault="009664C9" w:rsidP="00F47F7E">
            <w:pPr>
              <w:spacing w:before="120" w:after="120"/>
              <w:rPr>
                <w:rFonts w:ascii="Times New Roman" w:hAnsi="Times New Roman"/>
                <w:color w:val="000000" w:themeColor="text1"/>
                <w:sz w:val="26"/>
                <w:szCs w:val="26"/>
              </w:rPr>
            </w:pPr>
          </w:p>
        </w:tc>
      </w:tr>
      <w:tr w:rsidR="009664C9" w:rsidRPr="000477F2" w:rsidTr="008208C9">
        <w:trPr>
          <w:trHeight w:val="206"/>
          <w:jc w:val="center"/>
        </w:trPr>
        <w:tc>
          <w:tcPr>
            <w:tcW w:w="677" w:type="dxa"/>
            <w:vAlign w:val="center"/>
          </w:tcPr>
          <w:p w:rsidR="009664C9" w:rsidRPr="000477F2" w:rsidRDefault="009664C9"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9664C9" w:rsidRDefault="009664C9" w:rsidP="00F47F7E">
            <w:pPr>
              <w:spacing w:before="120" w:after="120"/>
              <w:jc w:val="center"/>
              <w:rPr>
                <w:rFonts w:ascii="Times New Roman" w:hAnsi="Times New Roman"/>
                <w:color w:val="000000" w:themeColor="text1"/>
                <w:sz w:val="26"/>
                <w:szCs w:val="26"/>
              </w:rPr>
            </w:pPr>
          </w:p>
        </w:tc>
        <w:tc>
          <w:tcPr>
            <w:tcW w:w="850" w:type="dxa"/>
          </w:tcPr>
          <w:p w:rsidR="009664C9" w:rsidRDefault="009664C9" w:rsidP="00F47F7E">
            <w:pPr>
              <w:spacing w:before="120" w:after="120"/>
              <w:jc w:val="center"/>
              <w:rPr>
                <w:rFonts w:ascii="Times New Roman" w:hAnsi="Times New Roman"/>
                <w:color w:val="000000" w:themeColor="text1"/>
                <w:sz w:val="26"/>
                <w:szCs w:val="26"/>
              </w:rPr>
            </w:pPr>
          </w:p>
        </w:tc>
        <w:tc>
          <w:tcPr>
            <w:tcW w:w="1276" w:type="dxa"/>
            <w:vAlign w:val="center"/>
          </w:tcPr>
          <w:p w:rsidR="009664C9" w:rsidRDefault="009664C9"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4.9.04</w:t>
            </w:r>
          </w:p>
        </w:tc>
        <w:tc>
          <w:tcPr>
            <w:tcW w:w="1984" w:type="dxa"/>
            <w:vAlign w:val="center"/>
          </w:tcPr>
          <w:p w:rsidR="009664C9" w:rsidRPr="000477F2" w:rsidRDefault="009664C9" w:rsidP="00F47F7E">
            <w:pPr>
              <w:spacing w:before="120" w:after="120"/>
              <w:jc w:val="center"/>
              <w:rPr>
                <w:rFonts w:ascii="Times New Roman" w:hAnsi="Times New Roman"/>
                <w:color w:val="000000" w:themeColor="text1"/>
                <w:sz w:val="26"/>
                <w:szCs w:val="26"/>
              </w:rPr>
            </w:pPr>
          </w:p>
        </w:tc>
        <w:tc>
          <w:tcPr>
            <w:tcW w:w="3804" w:type="dxa"/>
            <w:vAlign w:val="center"/>
          </w:tcPr>
          <w:p w:rsidR="009664C9" w:rsidRPr="00081C7F" w:rsidRDefault="00243B07" w:rsidP="00996BA7">
            <w:pPr>
              <w:widowControl w:val="0"/>
              <w:ind w:left="-7"/>
              <w:jc w:val="both"/>
              <w:rPr>
                <w:rFonts w:ascii="Times New Roman" w:hAnsi="Times New Roman"/>
                <w:color w:val="000000"/>
                <w:sz w:val="26"/>
                <w:szCs w:val="26"/>
                <w:lang w:val="vi-VN"/>
              </w:rPr>
            </w:pPr>
            <w:r>
              <w:rPr>
                <w:rFonts w:ascii="Times New Roman" w:hAnsi="Times New Roman"/>
                <w:color w:val="000000" w:themeColor="text1"/>
                <w:sz w:val="26"/>
                <w:szCs w:val="26"/>
              </w:rPr>
              <w:t>Biên bản gặp gỡ, đối thoại giữa HSSV nội trú với BGH và các đơn vị liên quan trong trường ngày 10/01/2019</w:t>
            </w:r>
          </w:p>
        </w:tc>
        <w:tc>
          <w:tcPr>
            <w:tcW w:w="750" w:type="dxa"/>
          </w:tcPr>
          <w:p w:rsidR="009664C9" w:rsidRPr="000477F2" w:rsidRDefault="009664C9" w:rsidP="00F47F7E">
            <w:pPr>
              <w:spacing w:before="120" w:after="120"/>
              <w:rPr>
                <w:rFonts w:ascii="Times New Roman" w:hAnsi="Times New Roman"/>
                <w:color w:val="000000" w:themeColor="text1"/>
                <w:sz w:val="26"/>
                <w:szCs w:val="26"/>
              </w:rPr>
            </w:pPr>
          </w:p>
        </w:tc>
      </w:tr>
      <w:tr w:rsidR="00243B07" w:rsidRPr="000477F2" w:rsidTr="008208C9">
        <w:trPr>
          <w:trHeight w:val="206"/>
          <w:jc w:val="center"/>
        </w:trPr>
        <w:tc>
          <w:tcPr>
            <w:tcW w:w="677" w:type="dxa"/>
            <w:vAlign w:val="center"/>
          </w:tcPr>
          <w:p w:rsidR="00243B07" w:rsidRPr="000477F2" w:rsidRDefault="00243B07"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243B07" w:rsidRDefault="00243B07" w:rsidP="00F47F7E">
            <w:pPr>
              <w:spacing w:before="120" w:after="120"/>
              <w:jc w:val="center"/>
              <w:rPr>
                <w:rFonts w:ascii="Times New Roman" w:hAnsi="Times New Roman"/>
                <w:color w:val="000000" w:themeColor="text1"/>
                <w:sz w:val="26"/>
                <w:szCs w:val="26"/>
              </w:rPr>
            </w:pPr>
          </w:p>
        </w:tc>
        <w:tc>
          <w:tcPr>
            <w:tcW w:w="850" w:type="dxa"/>
          </w:tcPr>
          <w:p w:rsidR="00243B07" w:rsidRDefault="00243B07" w:rsidP="00F47F7E">
            <w:pPr>
              <w:spacing w:before="120" w:after="120"/>
              <w:jc w:val="center"/>
              <w:rPr>
                <w:rFonts w:ascii="Times New Roman" w:hAnsi="Times New Roman"/>
                <w:color w:val="000000" w:themeColor="text1"/>
                <w:sz w:val="26"/>
                <w:szCs w:val="26"/>
              </w:rPr>
            </w:pPr>
          </w:p>
        </w:tc>
        <w:tc>
          <w:tcPr>
            <w:tcW w:w="1276" w:type="dxa"/>
            <w:vAlign w:val="center"/>
          </w:tcPr>
          <w:p w:rsidR="00243B07" w:rsidRDefault="00243B07"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4.9.05</w:t>
            </w:r>
          </w:p>
        </w:tc>
        <w:tc>
          <w:tcPr>
            <w:tcW w:w="1984" w:type="dxa"/>
            <w:vAlign w:val="center"/>
          </w:tcPr>
          <w:p w:rsidR="00243B07" w:rsidRPr="000477F2" w:rsidRDefault="00243B07" w:rsidP="00F47F7E">
            <w:pPr>
              <w:spacing w:before="120" w:after="120"/>
              <w:jc w:val="center"/>
              <w:rPr>
                <w:rFonts w:ascii="Times New Roman" w:hAnsi="Times New Roman"/>
                <w:color w:val="000000" w:themeColor="text1"/>
                <w:sz w:val="26"/>
                <w:szCs w:val="26"/>
              </w:rPr>
            </w:pPr>
          </w:p>
        </w:tc>
        <w:tc>
          <w:tcPr>
            <w:tcW w:w="3804" w:type="dxa"/>
            <w:vAlign w:val="center"/>
          </w:tcPr>
          <w:p w:rsidR="00243B07" w:rsidRPr="00F93D13" w:rsidRDefault="00243B07" w:rsidP="00243B07">
            <w:pPr>
              <w:widowControl w:val="0"/>
              <w:ind w:left="-7"/>
              <w:jc w:val="both"/>
              <w:rPr>
                <w:rFonts w:ascii="Times New Roman" w:hAnsi="Times New Roman"/>
                <w:color w:val="000000"/>
                <w:sz w:val="26"/>
                <w:szCs w:val="26"/>
                <w:lang w:val="vi-VN"/>
              </w:rPr>
            </w:pPr>
            <w:r w:rsidRPr="00F93D13">
              <w:rPr>
                <w:rFonts w:ascii="Times New Roman" w:hAnsi="Times New Roman"/>
                <w:sz w:val="26"/>
              </w:rPr>
              <w:t>Sổ tay Giáo dục định hướng  2018, 2019</w:t>
            </w:r>
          </w:p>
        </w:tc>
        <w:tc>
          <w:tcPr>
            <w:tcW w:w="750" w:type="dxa"/>
          </w:tcPr>
          <w:p w:rsidR="00243B07" w:rsidRPr="000477F2" w:rsidRDefault="00243B07" w:rsidP="00F47F7E">
            <w:pPr>
              <w:spacing w:before="120" w:after="120"/>
              <w:rPr>
                <w:rFonts w:ascii="Times New Roman" w:hAnsi="Times New Roman"/>
                <w:color w:val="000000" w:themeColor="text1"/>
                <w:sz w:val="26"/>
                <w:szCs w:val="26"/>
              </w:rPr>
            </w:pPr>
          </w:p>
        </w:tc>
      </w:tr>
      <w:tr w:rsidR="00243B07" w:rsidRPr="000477F2" w:rsidTr="008208C9">
        <w:trPr>
          <w:trHeight w:val="206"/>
          <w:jc w:val="center"/>
        </w:trPr>
        <w:tc>
          <w:tcPr>
            <w:tcW w:w="677" w:type="dxa"/>
            <w:vAlign w:val="center"/>
          </w:tcPr>
          <w:p w:rsidR="00243B07" w:rsidRPr="000477F2" w:rsidRDefault="00243B07"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243B07" w:rsidRDefault="00243B07" w:rsidP="00F47F7E">
            <w:pPr>
              <w:spacing w:before="120" w:after="120"/>
              <w:jc w:val="center"/>
              <w:rPr>
                <w:rFonts w:ascii="Times New Roman" w:hAnsi="Times New Roman"/>
                <w:color w:val="000000" w:themeColor="text1"/>
                <w:sz w:val="26"/>
                <w:szCs w:val="26"/>
              </w:rPr>
            </w:pPr>
          </w:p>
        </w:tc>
        <w:tc>
          <w:tcPr>
            <w:tcW w:w="850" w:type="dxa"/>
          </w:tcPr>
          <w:p w:rsidR="00243B07" w:rsidRDefault="00243B07" w:rsidP="00F47F7E">
            <w:pPr>
              <w:spacing w:before="120" w:after="120"/>
              <w:jc w:val="center"/>
              <w:rPr>
                <w:rFonts w:ascii="Times New Roman" w:hAnsi="Times New Roman"/>
                <w:color w:val="000000" w:themeColor="text1"/>
                <w:sz w:val="26"/>
                <w:szCs w:val="26"/>
              </w:rPr>
            </w:pPr>
          </w:p>
        </w:tc>
        <w:tc>
          <w:tcPr>
            <w:tcW w:w="1276" w:type="dxa"/>
            <w:vAlign w:val="center"/>
          </w:tcPr>
          <w:p w:rsidR="00243B07" w:rsidRDefault="00243B07"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4.9.06</w:t>
            </w:r>
          </w:p>
        </w:tc>
        <w:tc>
          <w:tcPr>
            <w:tcW w:w="1984" w:type="dxa"/>
            <w:vAlign w:val="center"/>
          </w:tcPr>
          <w:p w:rsidR="00243B07" w:rsidRPr="000477F2" w:rsidRDefault="00243B07" w:rsidP="00F47F7E">
            <w:pPr>
              <w:spacing w:before="120" w:after="120"/>
              <w:jc w:val="center"/>
              <w:rPr>
                <w:rFonts w:ascii="Times New Roman" w:hAnsi="Times New Roman"/>
                <w:color w:val="000000" w:themeColor="text1"/>
                <w:sz w:val="26"/>
                <w:szCs w:val="26"/>
              </w:rPr>
            </w:pPr>
          </w:p>
        </w:tc>
        <w:tc>
          <w:tcPr>
            <w:tcW w:w="3804" w:type="dxa"/>
            <w:vAlign w:val="center"/>
          </w:tcPr>
          <w:p w:rsidR="00243B07" w:rsidRPr="00F93D13" w:rsidRDefault="00243B07" w:rsidP="008B1C2F">
            <w:pPr>
              <w:widowControl w:val="0"/>
              <w:ind w:left="-7"/>
              <w:jc w:val="both"/>
              <w:rPr>
                <w:rFonts w:ascii="Times New Roman" w:hAnsi="Times New Roman"/>
                <w:color w:val="000000"/>
                <w:sz w:val="26"/>
                <w:szCs w:val="26"/>
                <w:lang w:val="vi-VN"/>
              </w:rPr>
            </w:pPr>
            <w:r w:rsidRPr="00F93D13">
              <w:rPr>
                <w:rFonts w:ascii="Times New Roman" w:hAnsi="Times New Roman"/>
                <w:sz w:val="26"/>
              </w:rPr>
              <w:t>Thông báo về việc Hướng dẩn thủ tục miễn, giảm học phí từ năm học 2016-2017 đến năm học 2020-2021</w:t>
            </w:r>
          </w:p>
        </w:tc>
        <w:tc>
          <w:tcPr>
            <w:tcW w:w="750" w:type="dxa"/>
          </w:tcPr>
          <w:p w:rsidR="00243B07" w:rsidRPr="000477F2" w:rsidRDefault="00243B07" w:rsidP="00F47F7E">
            <w:pPr>
              <w:spacing w:before="120" w:after="120"/>
              <w:rPr>
                <w:rFonts w:ascii="Times New Roman" w:hAnsi="Times New Roman"/>
                <w:color w:val="000000" w:themeColor="text1"/>
                <w:sz w:val="26"/>
                <w:szCs w:val="26"/>
              </w:rPr>
            </w:pPr>
          </w:p>
        </w:tc>
      </w:tr>
      <w:tr w:rsidR="00243B07" w:rsidRPr="000477F2" w:rsidTr="008208C9">
        <w:trPr>
          <w:trHeight w:val="206"/>
          <w:jc w:val="center"/>
        </w:trPr>
        <w:tc>
          <w:tcPr>
            <w:tcW w:w="677" w:type="dxa"/>
            <w:vAlign w:val="center"/>
          </w:tcPr>
          <w:p w:rsidR="00243B07" w:rsidRPr="000477F2" w:rsidRDefault="00243B07"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243B07" w:rsidRDefault="00243B07" w:rsidP="00F47F7E">
            <w:pPr>
              <w:spacing w:before="120" w:after="120"/>
              <w:jc w:val="center"/>
              <w:rPr>
                <w:rFonts w:ascii="Times New Roman" w:hAnsi="Times New Roman"/>
                <w:color w:val="000000" w:themeColor="text1"/>
                <w:sz w:val="26"/>
                <w:szCs w:val="26"/>
              </w:rPr>
            </w:pPr>
          </w:p>
        </w:tc>
        <w:tc>
          <w:tcPr>
            <w:tcW w:w="850" w:type="dxa"/>
          </w:tcPr>
          <w:p w:rsidR="00243B07" w:rsidRDefault="00243B07" w:rsidP="00F47F7E">
            <w:pPr>
              <w:spacing w:before="120" w:after="120"/>
              <w:jc w:val="center"/>
              <w:rPr>
                <w:rFonts w:ascii="Times New Roman" w:hAnsi="Times New Roman"/>
                <w:color w:val="000000" w:themeColor="text1"/>
                <w:sz w:val="26"/>
                <w:szCs w:val="26"/>
              </w:rPr>
            </w:pPr>
          </w:p>
        </w:tc>
        <w:tc>
          <w:tcPr>
            <w:tcW w:w="1276" w:type="dxa"/>
            <w:vAlign w:val="center"/>
          </w:tcPr>
          <w:p w:rsidR="00243B07" w:rsidRDefault="00243B07"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4.9.07</w:t>
            </w:r>
          </w:p>
        </w:tc>
        <w:tc>
          <w:tcPr>
            <w:tcW w:w="1984" w:type="dxa"/>
            <w:vAlign w:val="center"/>
          </w:tcPr>
          <w:p w:rsidR="00243B07" w:rsidRPr="000477F2" w:rsidRDefault="00243B07" w:rsidP="00F47F7E">
            <w:pPr>
              <w:spacing w:before="120" w:after="120"/>
              <w:jc w:val="center"/>
              <w:rPr>
                <w:rFonts w:ascii="Times New Roman" w:hAnsi="Times New Roman"/>
                <w:color w:val="000000" w:themeColor="text1"/>
                <w:sz w:val="26"/>
                <w:szCs w:val="26"/>
              </w:rPr>
            </w:pPr>
          </w:p>
        </w:tc>
        <w:tc>
          <w:tcPr>
            <w:tcW w:w="3804" w:type="dxa"/>
            <w:vAlign w:val="center"/>
          </w:tcPr>
          <w:p w:rsidR="00243B07" w:rsidRPr="00F93D13" w:rsidRDefault="00243B07" w:rsidP="008B1C2F">
            <w:pPr>
              <w:widowControl w:val="0"/>
              <w:ind w:left="-7"/>
              <w:jc w:val="both"/>
              <w:rPr>
                <w:rFonts w:ascii="Times New Roman" w:hAnsi="Times New Roman"/>
                <w:color w:val="000000"/>
                <w:sz w:val="26"/>
                <w:szCs w:val="26"/>
                <w:lang w:val="vi-VN"/>
              </w:rPr>
            </w:pPr>
            <w:r w:rsidRPr="00F93D13">
              <w:rPr>
                <w:rFonts w:ascii="Times New Roman" w:hAnsi="Times New Roman"/>
                <w:sz w:val="26"/>
              </w:rPr>
              <w:t>Biểu thống kê số liệu ký xác nhận cho HSSV để bổ túc hồ sơ vay vốn tại các ngân hàng chính sách tại địa phương</w:t>
            </w:r>
          </w:p>
        </w:tc>
        <w:tc>
          <w:tcPr>
            <w:tcW w:w="750" w:type="dxa"/>
          </w:tcPr>
          <w:p w:rsidR="00243B07" w:rsidRPr="000477F2" w:rsidRDefault="00243B07" w:rsidP="00F47F7E">
            <w:pPr>
              <w:spacing w:before="120" w:after="120"/>
              <w:rPr>
                <w:rFonts w:ascii="Times New Roman" w:hAnsi="Times New Roman"/>
                <w:color w:val="000000" w:themeColor="text1"/>
                <w:sz w:val="26"/>
                <w:szCs w:val="26"/>
              </w:rPr>
            </w:pPr>
          </w:p>
        </w:tc>
      </w:tr>
      <w:tr w:rsidR="00243B07" w:rsidRPr="000477F2" w:rsidTr="008208C9">
        <w:trPr>
          <w:trHeight w:val="206"/>
          <w:jc w:val="center"/>
        </w:trPr>
        <w:tc>
          <w:tcPr>
            <w:tcW w:w="677" w:type="dxa"/>
            <w:vAlign w:val="center"/>
          </w:tcPr>
          <w:p w:rsidR="00243B07" w:rsidRPr="000477F2" w:rsidRDefault="00243B07"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243B07" w:rsidRDefault="00243B07" w:rsidP="00F47F7E">
            <w:pPr>
              <w:spacing w:before="120" w:after="120"/>
              <w:jc w:val="center"/>
              <w:rPr>
                <w:rFonts w:ascii="Times New Roman" w:hAnsi="Times New Roman"/>
                <w:color w:val="000000" w:themeColor="text1"/>
                <w:sz w:val="26"/>
                <w:szCs w:val="26"/>
              </w:rPr>
            </w:pPr>
          </w:p>
        </w:tc>
        <w:tc>
          <w:tcPr>
            <w:tcW w:w="850" w:type="dxa"/>
          </w:tcPr>
          <w:p w:rsidR="00243B07" w:rsidRDefault="00243B07" w:rsidP="00F47F7E">
            <w:pPr>
              <w:spacing w:before="120" w:after="120"/>
              <w:jc w:val="center"/>
              <w:rPr>
                <w:rFonts w:ascii="Times New Roman" w:hAnsi="Times New Roman"/>
                <w:color w:val="000000" w:themeColor="text1"/>
                <w:sz w:val="26"/>
                <w:szCs w:val="26"/>
              </w:rPr>
            </w:pPr>
          </w:p>
        </w:tc>
        <w:tc>
          <w:tcPr>
            <w:tcW w:w="1276" w:type="dxa"/>
            <w:vAlign w:val="center"/>
          </w:tcPr>
          <w:p w:rsidR="00243B07" w:rsidRDefault="00243B07"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4.9.08</w:t>
            </w:r>
          </w:p>
        </w:tc>
        <w:tc>
          <w:tcPr>
            <w:tcW w:w="1984" w:type="dxa"/>
            <w:vAlign w:val="center"/>
          </w:tcPr>
          <w:p w:rsidR="00243B07" w:rsidRPr="000477F2" w:rsidRDefault="00243B07" w:rsidP="00F47F7E">
            <w:pPr>
              <w:spacing w:before="120" w:after="120"/>
              <w:jc w:val="center"/>
              <w:rPr>
                <w:rFonts w:ascii="Times New Roman" w:hAnsi="Times New Roman"/>
                <w:color w:val="000000" w:themeColor="text1"/>
                <w:sz w:val="26"/>
                <w:szCs w:val="26"/>
              </w:rPr>
            </w:pPr>
          </w:p>
        </w:tc>
        <w:tc>
          <w:tcPr>
            <w:tcW w:w="3804" w:type="dxa"/>
            <w:vAlign w:val="center"/>
          </w:tcPr>
          <w:p w:rsidR="00243B07" w:rsidRPr="00F73300" w:rsidRDefault="00BF7F7F" w:rsidP="00F86892">
            <w:pPr>
              <w:tabs>
                <w:tab w:val="center" w:pos="2280"/>
                <w:tab w:val="center" w:pos="7200"/>
              </w:tabs>
              <w:ind w:left="-7"/>
              <w:jc w:val="both"/>
              <w:rPr>
                <w:rFonts w:ascii="Times New Roman" w:hAnsi="Times New Roman"/>
                <w:color w:val="000000"/>
                <w:sz w:val="26"/>
                <w:szCs w:val="26"/>
              </w:rPr>
            </w:pPr>
            <w:r w:rsidRPr="00F93D13">
              <w:rPr>
                <w:rFonts w:ascii="Times New Roman" w:hAnsi="Times New Roman"/>
                <w:sz w:val="26"/>
              </w:rPr>
              <w:t>Quyết định và danh sách trợ cấp xã hội cho SV là người khuyết tật</w:t>
            </w:r>
          </w:p>
        </w:tc>
        <w:tc>
          <w:tcPr>
            <w:tcW w:w="750" w:type="dxa"/>
          </w:tcPr>
          <w:p w:rsidR="00243B07" w:rsidRPr="000477F2" w:rsidRDefault="00243B07" w:rsidP="00F47F7E">
            <w:pPr>
              <w:spacing w:before="120" w:after="120"/>
              <w:rPr>
                <w:rFonts w:ascii="Times New Roman" w:hAnsi="Times New Roman"/>
                <w:color w:val="000000" w:themeColor="text1"/>
                <w:sz w:val="26"/>
                <w:szCs w:val="26"/>
              </w:rPr>
            </w:pPr>
          </w:p>
        </w:tc>
      </w:tr>
      <w:tr w:rsidR="00243B07" w:rsidRPr="000477F2" w:rsidTr="008208C9">
        <w:trPr>
          <w:trHeight w:val="206"/>
          <w:jc w:val="center"/>
        </w:trPr>
        <w:tc>
          <w:tcPr>
            <w:tcW w:w="677" w:type="dxa"/>
            <w:vAlign w:val="center"/>
          </w:tcPr>
          <w:p w:rsidR="00243B07" w:rsidRPr="000477F2" w:rsidRDefault="00243B07"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243B07" w:rsidRDefault="00243B07" w:rsidP="00F47F7E">
            <w:pPr>
              <w:spacing w:before="120" w:after="120"/>
              <w:jc w:val="center"/>
              <w:rPr>
                <w:rFonts w:ascii="Times New Roman" w:hAnsi="Times New Roman"/>
                <w:color w:val="000000" w:themeColor="text1"/>
                <w:sz w:val="26"/>
                <w:szCs w:val="26"/>
              </w:rPr>
            </w:pPr>
          </w:p>
        </w:tc>
        <w:tc>
          <w:tcPr>
            <w:tcW w:w="850" w:type="dxa"/>
          </w:tcPr>
          <w:p w:rsidR="00243B07" w:rsidRDefault="00243B07" w:rsidP="00F47F7E">
            <w:pPr>
              <w:spacing w:before="120" w:after="120"/>
              <w:jc w:val="center"/>
              <w:rPr>
                <w:rFonts w:ascii="Times New Roman" w:hAnsi="Times New Roman"/>
                <w:color w:val="000000" w:themeColor="text1"/>
                <w:sz w:val="26"/>
                <w:szCs w:val="26"/>
              </w:rPr>
            </w:pPr>
          </w:p>
        </w:tc>
        <w:tc>
          <w:tcPr>
            <w:tcW w:w="1276" w:type="dxa"/>
            <w:vAlign w:val="center"/>
          </w:tcPr>
          <w:p w:rsidR="00243B07" w:rsidRDefault="00243B07"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4.9.09</w:t>
            </w:r>
          </w:p>
        </w:tc>
        <w:tc>
          <w:tcPr>
            <w:tcW w:w="1984" w:type="dxa"/>
            <w:vAlign w:val="center"/>
          </w:tcPr>
          <w:p w:rsidR="00243B07" w:rsidRPr="000477F2" w:rsidRDefault="00243B07" w:rsidP="00F47F7E">
            <w:pPr>
              <w:spacing w:before="120" w:after="120"/>
              <w:jc w:val="center"/>
              <w:rPr>
                <w:rFonts w:ascii="Times New Roman" w:hAnsi="Times New Roman"/>
                <w:color w:val="000000" w:themeColor="text1"/>
                <w:sz w:val="26"/>
                <w:szCs w:val="26"/>
              </w:rPr>
            </w:pPr>
          </w:p>
        </w:tc>
        <w:tc>
          <w:tcPr>
            <w:tcW w:w="3804" w:type="dxa"/>
            <w:vAlign w:val="center"/>
          </w:tcPr>
          <w:p w:rsidR="00243B07" w:rsidRPr="00F93D13" w:rsidRDefault="00BF7F7F" w:rsidP="00996BA7">
            <w:pPr>
              <w:widowControl w:val="0"/>
              <w:ind w:left="-7"/>
              <w:jc w:val="both"/>
              <w:rPr>
                <w:rFonts w:ascii="Times New Roman" w:hAnsi="Times New Roman"/>
                <w:color w:val="000000"/>
                <w:sz w:val="26"/>
                <w:szCs w:val="26"/>
                <w:lang w:val="vi-VN"/>
              </w:rPr>
            </w:pPr>
            <w:r w:rsidRPr="00F93D13">
              <w:rPr>
                <w:rFonts w:ascii="Times New Roman" w:hAnsi="Times New Roman"/>
                <w:sz w:val="26"/>
              </w:rPr>
              <w:t>Giấy xác nhận là HSSV để hưởng chính sách ưu đãi tại địa phương</w:t>
            </w:r>
          </w:p>
        </w:tc>
        <w:tc>
          <w:tcPr>
            <w:tcW w:w="750" w:type="dxa"/>
          </w:tcPr>
          <w:p w:rsidR="00243B07" w:rsidRPr="000477F2" w:rsidRDefault="00243B07" w:rsidP="00F47F7E">
            <w:pPr>
              <w:spacing w:before="120" w:after="120"/>
              <w:rPr>
                <w:rFonts w:ascii="Times New Roman" w:hAnsi="Times New Roman"/>
                <w:color w:val="000000" w:themeColor="text1"/>
                <w:sz w:val="26"/>
                <w:szCs w:val="26"/>
              </w:rPr>
            </w:pPr>
          </w:p>
        </w:tc>
      </w:tr>
      <w:tr w:rsidR="00BF7F7F" w:rsidRPr="000477F2" w:rsidTr="008208C9">
        <w:trPr>
          <w:trHeight w:val="206"/>
          <w:jc w:val="center"/>
        </w:trPr>
        <w:tc>
          <w:tcPr>
            <w:tcW w:w="677" w:type="dxa"/>
            <w:vAlign w:val="center"/>
          </w:tcPr>
          <w:p w:rsidR="00BF7F7F" w:rsidRPr="000477F2" w:rsidRDefault="00BF7F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BF7F7F" w:rsidRDefault="00BF7F7F" w:rsidP="00F47F7E">
            <w:pPr>
              <w:spacing w:before="120" w:after="120"/>
              <w:jc w:val="center"/>
              <w:rPr>
                <w:rFonts w:ascii="Times New Roman" w:hAnsi="Times New Roman"/>
                <w:color w:val="000000" w:themeColor="text1"/>
                <w:sz w:val="26"/>
                <w:szCs w:val="26"/>
              </w:rPr>
            </w:pPr>
          </w:p>
        </w:tc>
        <w:tc>
          <w:tcPr>
            <w:tcW w:w="850" w:type="dxa"/>
          </w:tcPr>
          <w:p w:rsidR="00BF7F7F" w:rsidRDefault="00BF7F7F" w:rsidP="00F47F7E">
            <w:pPr>
              <w:spacing w:before="120" w:after="120"/>
              <w:jc w:val="center"/>
              <w:rPr>
                <w:rFonts w:ascii="Times New Roman" w:hAnsi="Times New Roman"/>
                <w:color w:val="000000" w:themeColor="text1"/>
                <w:sz w:val="26"/>
                <w:szCs w:val="26"/>
              </w:rPr>
            </w:pPr>
          </w:p>
        </w:tc>
        <w:tc>
          <w:tcPr>
            <w:tcW w:w="1276" w:type="dxa"/>
            <w:vAlign w:val="center"/>
          </w:tcPr>
          <w:p w:rsidR="00BF7F7F" w:rsidRDefault="00BF7F7F"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4.9.10</w:t>
            </w:r>
          </w:p>
        </w:tc>
        <w:tc>
          <w:tcPr>
            <w:tcW w:w="1984" w:type="dxa"/>
            <w:vAlign w:val="center"/>
          </w:tcPr>
          <w:p w:rsidR="00BF7F7F" w:rsidRPr="000477F2" w:rsidRDefault="00BF7F7F" w:rsidP="00F47F7E">
            <w:pPr>
              <w:spacing w:before="120" w:after="120"/>
              <w:jc w:val="center"/>
              <w:rPr>
                <w:rFonts w:ascii="Times New Roman" w:hAnsi="Times New Roman"/>
                <w:color w:val="000000" w:themeColor="text1"/>
                <w:sz w:val="26"/>
                <w:szCs w:val="26"/>
              </w:rPr>
            </w:pPr>
          </w:p>
        </w:tc>
        <w:tc>
          <w:tcPr>
            <w:tcW w:w="3804" w:type="dxa"/>
            <w:vAlign w:val="center"/>
          </w:tcPr>
          <w:p w:rsidR="00BF7F7F" w:rsidRPr="00353DE7" w:rsidRDefault="00BF7F7F" w:rsidP="008B1C2F">
            <w:pPr>
              <w:widowControl w:val="0"/>
              <w:ind w:left="-7"/>
              <w:jc w:val="both"/>
              <w:rPr>
                <w:rFonts w:ascii="Times New Roman" w:hAnsi="Times New Roman"/>
                <w:color w:val="000000"/>
                <w:sz w:val="26"/>
                <w:szCs w:val="26"/>
                <w:lang w:val="vi-VN"/>
              </w:rPr>
            </w:pPr>
            <w:r w:rsidRPr="00353DE7">
              <w:rPr>
                <w:rFonts w:ascii="Times New Roman" w:hAnsi="Times New Roman"/>
                <w:sz w:val="26"/>
              </w:rPr>
              <w:t>Quyết định và danh sách HSSV được miễn giảm học phí 2016-2017, 2017-2018, 2018-2019</w:t>
            </w:r>
          </w:p>
        </w:tc>
        <w:tc>
          <w:tcPr>
            <w:tcW w:w="750" w:type="dxa"/>
          </w:tcPr>
          <w:p w:rsidR="00BF7F7F" w:rsidRPr="000477F2" w:rsidRDefault="00BF7F7F" w:rsidP="00F47F7E">
            <w:pPr>
              <w:spacing w:before="120" w:after="120"/>
              <w:rPr>
                <w:rFonts w:ascii="Times New Roman" w:hAnsi="Times New Roman"/>
                <w:color w:val="000000" w:themeColor="text1"/>
                <w:sz w:val="26"/>
                <w:szCs w:val="26"/>
              </w:rPr>
            </w:pPr>
          </w:p>
        </w:tc>
      </w:tr>
      <w:tr w:rsidR="00BF7F7F" w:rsidRPr="000477F2" w:rsidTr="008208C9">
        <w:trPr>
          <w:trHeight w:val="206"/>
          <w:jc w:val="center"/>
        </w:trPr>
        <w:tc>
          <w:tcPr>
            <w:tcW w:w="677" w:type="dxa"/>
            <w:vAlign w:val="center"/>
          </w:tcPr>
          <w:p w:rsidR="00BF7F7F" w:rsidRPr="000477F2" w:rsidRDefault="00BF7F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BF7F7F" w:rsidRDefault="00BF7F7F" w:rsidP="00F47F7E">
            <w:pPr>
              <w:spacing w:before="120" w:after="120"/>
              <w:jc w:val="center"/>
              <w:rPr>
                <w:rFonts w:ascii="Times New Roman" w:hAnsi="Times New Roman"/>
                <w:color w:val="000000" w:themeColor="text1"/>
                <w:sz w:val="26"/>
                <w:szCs w:val="26"/>
              </w:rPr>
            </w:pPr>
          </w:p>
        </w:tc>
        <w:tc>
          <w:tcPr>
            <w:tcW w:w="850" w:type="dxa"/>
          </w:tcPr>
          <w:p w:rsidR="00BF7F7F" w:rsidRDefault="00BF7F7F" w:rsidP="00F47F7E">
            <w:pPr>
              <w:spacing w:before="120" w:after="120"/>
              <w:jc w:val="center"/>
              <w:rPr>
                <w:rFonts w:ascii="Times New Roman" w:hAnsi="Times New Roman"/>
                <w:color w:val="000000" w:themeColor="text1"/>
                <w:sz w:val="26"/>
                <w:szCs w:val="26"/>
              </w:rPr>
            </w:pPr>
          </w:p>
        </w:tc>
        <w:tc>
          <w:tcPr>
            <w:tcW w:w="1276" w:type="dxa"/>
            <w:vAlign w:val="center"/>
          </w:tcPr>
          <w:p w:rsidR="00BF7F7F" w:rsidRDefault="00BF7F7F"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4.9.11</w:t>
            </w:r>
          </w:p>
        </w:tc>
        <w:tc>
          <w:tcPr>
            <w:tcW w:w="1984" w:type="dxa"/>
            <w:vAlign w:val="center"/>
          </w:tcPr>
          <w:p w:rsidR="00BF7F7F" w:rsidRPr="000477F2" w:rsidRDefault="00BF7F7F" w:rsidP="00F47F7E">
            <w:pPr>
              <w:spacing w:before="120" w:after="120"/>
              <w:jc w:val="center"/>
              <w:rPr>
                <w:rFonts w:ascii="Times New Roman" w:hAnsi="Times New Roman"/>
                <w:color w:val="000000" w:themeColor="text1"/>
                <w:sz w:val="26"/>
                <w:szCs w:val="26"/>
              </w:rPr>
            </w:pPr>
          </w:p>
        </w:tc>
        <w:tc>
          <w:tcPr>
            <w:tcW w:w="3804" w:type="dxa"/>
            <w:vAlign w:val="center"/>
          </w:tcPr>
          <w:p w:rsidR="00BF7F7F" w:rsidRPr="00353DE7" w:rsidRDefault="00BF7F7F" w:rsidP="008B1C2F">
            <w:pPr>
              <w:widowControl w:val="0"/>
              <w:ind w:left="-7"/>
              <w:jc w:val="both"/>
              <w:rPr>
                <w:rFonts w:ascii="Times New Roman" w:hAnsi="Times New Roman"/>
                <w:color w:val="000000"/>
                <w:sz w:val="26"/>
                <w:szCs w:val="26"/>
                <w:lang w:val="vi-VN"/>
              </w:rPr>
            </w:pPr>
            <w:r w:rsidRPr="00353DE7">
              <w:rPr>
                <w:rFonts w:ascii="Times New Roman" w:hAnsi="Times New Roman"/>
                <w:sz w:val="26"/>
              </w:rPr>
              <w:t>Quyết định và danh sách xét cấp học bổng khuyến khích học tập cho HSSV từng học kỳ theo năm học 2016-2017, 2017-2018, 2018-2019</w:t>
            </w:r>
          </w:p>
        </w:tc>
        <w:tc>
          <w:tcPr>
            <w:tcW w:w="750" w:type="dxa"/>
          </w:tcPr>
          <w:p w:rsidR="00BF7F7F" w:rsidRPr="000477F2" w:rsidRDefault="00BF7F7F" w:rsidP="00F47F7E">
            <w:pPr>
              <w:spacing w:before="120" w:after="120"/>
              <w:rPr>
                <w:rFonts w:ascii="Times New Roman" w:hAnsi="Times New Roman"/>
                <w:color w:val="000000" w:themeColor="text1"/>
                <w:sz w:val="26"/>
                <w:szCs w:val="26"/>
              </w:rPr>
            </w:pPr>
          </w:p>
        </w:tc>
      </w:tr>
      <w:tr w:rsidR="00BF7F7F" w:rsidRPr="000477F2" w:rsidTr="008208C9">
        <w:trPr>
          <w:trHeight w:val="206"/>
          <w:jc w:val="center"/>
        </w:trPr>
        <w:tc>
          <w:tcPr>
            <w:tcW w:w="677" w:type="dxa"/>
            <w:vAlign w:val="center"/>
          </w:tcPr>
          <w:p w:rsidR="00BF7F7F" w:rsidRPr="000477F2" w:rsidRDefault="00BF7F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BF7F7F" w:rsidRDefault="00BF7F7F" w:rsidP="00F47F7E">
            <w:pPr>
              <w:spacing w:before="120" w:after="120"/>
              <w:jc w:val="center"/>
              <w:rPr>
                <w:rFonts w:ascii="Times New Roman" w:hAnsi="Times New Roman"/>
                <w:color w:val="000000" w:themeColor="text1"/>
                <w:sz w:val="26"/>
                <w:szCs w:val="26"/>
              </w:rPr>
            </w:pPr>
          </w:p>
        </w:tc>
        <w:tc>
          <w:tcPr>
            <w:tcW w:w="850" w:type="dxa"/>
          </w:tcPr>
          <w:p w:rsidR="00BF7F7F" w:rsidRDefault="00BF7F7F" w:rsidP="00F47F7E">
            <w:pPr>
              <w:spacing w:before="120" w:after="120"/>
              <w:jc w:val="center"/>
              <w:rPr>
                <w:rFonts w:ascii="Times New Roman" w:hAnsi="Times New Roman"/>
                <w:color w:val="000000" w:themeColor="text1"/>
                <w:sz w:val="26"/>
                <w:szCs w:val="26"/>
              </w:rPr>
            </w:pPr>
          </w:p>
        </w:tc>
        <w:tc>
          <w:tcPr>
            <w:tcW w:w="1276" w:type="dxa"/>
            <w:vAlign w:val="center"/>
          </w:tcPr>
          <w:p w:rsidR="00BF7F7F" w:rsidRDefault="00BF7F7F"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4.9.12</w:t>
            </w:r>
          </w:p>
        </w:tc>
        <w:tc>
          <w:tcPr>
            <w:tcW w:w="1984" w:type="dxa"/>
            <w:vAlign w:val="center"/>
          </w:tcPr>
          <w:p w:rsidR="00BF7F7F" w:rsidRPr="000477F2" w:rsidRDefault="00BF7F7F" w:rsidP="00F47F7E">
            <w:pPr>
              <w:spacing w:before="120" w:after="120"/>
              <w:jc w:val="center"/>
              <w:rPr>
                <w:rFonts w:ascii="Times New Roman" w:hAnsi="Times New Roman"/>
                <w:color w:val="000000" w:themeColor="text1"/>
                <w:sz w:val="26"/>
                <w:szCs w:val="26"/>
              </w:rPr>
            </w:pPr>
          </w:p>
        </w:tc>
        <w:tc>
          <w:tcPr>
            <w:tcW w:w="3804" w:type="dxa"/>
            <w:vAlign w:val="center"/>
          </w:tcPr>
          <w:p w:rsidR="00BF7F7F" w:rsidRPr="00353DE7" w:rsidRDefault="00BF7F7F" w:rsidP="008B1C2F">
            <w:pPr>
              <w:widowControl w:val="0"/>
              <w:ind w:left="-7"/>
              <w:jc w:val="both"/>
              <w:rPr>
                <w:rFonts w:ascii="Times New Roman" w:hAnsi="Times New Roman"/>
                <w:color w:val="000000"/>
                <w:sz w:val="26"/>
                <w:szCs w:val="26"/>
                <w:lang w:val="vi-VN"/>
              </w:rPr>
            </w:pPr>
            <w:r w:rsidRPr="00353DE7">
              <w:rPr>
                <w:rFonts w:ascii="Times New Roman" w:hAnsi="Times New Roman"/>
                <w:sz w:val="26"/>
              </w:rPr>
              <w:t>Kế hoạch, thông báo và danh sách HSSV được nhận học bổng do các doanh nghiệp tài trợ hàng</w:t>
            </w:r>
            <w:r w:rsidRPr="00353DE7">
              <w:rPr>
                <w:rFonts w:ascii="Times New Roman" w:hAnsi="Times New Roman"/>
                <w:spacing w:val="-8"/>
                <w:sz w:val="26"/>
              </w:rPr>
              <w:t xml:space="preserve"> </w:t>
            </w:r>
            <w:r w:rsidRPr="00353DE7">
              <w:rPr>
                <w:rFonts w:ascii="Times New Roman" w:hAnsi="Times New Roman"/>
                <w:sz w:val="26"/>
              </w:rPr>
              <w:t>năm</w:t>
            </w:r>
          </w:p>
        </w:tc>
        <w:tc>
          <w:tcPr>
            <w:tcW w:w="750" w:type="dxa"/>
          </w:tcPr>
          <w:p w:rsidR="00BF7F7F" w:rsidRPr="000477F2" w:rsidRDefault="00BF7F7F" w:rsidP="00F47F7E">
            <w:pPr>
              <w:spacing w:before="120" w:after="120"/>
              <w:rPr>
                <w:rFonts w:ascii="Times New Roman" w:hAnsi="Times New Roman"/>
                <w:color w:val="000000" w:themeColor="text1"/>
                <w:sz w:val="26"/>
                <w:szCs w:val="26"/>
              </w:rPr>
            </w:pPr>
          </w:p>
        </w:tc>
      </w:tr>
      <w:tr w:rsidR="00BF7F7F" w:rsidRPr="000477F2" w:rsidTr="008208C9">
        <w:trPr>
          <w:trHeight w:val="206"/>
          <w:jc w:val="center"/>
        </w:trPr>
        <w:tc>
          <w:tcPr>
            <w:tcW w:w="677" w:type="dxa"/>
            <w:vAlign w:val="center"/>
          </w:tcPr>
          <w:p w:rsidR="00BF7F7F" w:rsidRPr="000477F2" w:rsidRDefault="00BF7F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BF7F7F" w:rsidRDefault="00BF7F7F" w:rsidP="00F47F7E">
            <w:pPr>
              <w:spacing w:before="120" w:after="120"/>
              <w:jc w:val="center"/>
              <w:rPr>
                <w:rFonts w:ascii="Times New Roman" w:hAnsi="Times New Roman"/>
                <w:color w:val="000000" w:themeColor="text1"/>
                <w:sz w:val="26"/>
                <w:szCs w:val="26"/>
              </w:rPr>
            </w:pPr>
          </w:p>
        </w:tc>
        <w:tc>
          <w:tcPr>
            <w:tcW w:w="850" w:type="dxa"/>
          </w:tcPr>
          <w:p w:rsidR="00BF7F7F" w:rsidRDefault="00BF7F7F" w:rsidP="00F47F7E">
            <w:pPr>
              <w:spacing w:before="120" w:after="120"/>
              <w:jc w:val="center"/>
              <w:rPr>
                <w:rFonts w:ascii="Times New Roman" w:hAnsi="Times New Roman"/>
                <w:color w:val="000000" w:themeColor="text1"/>
                <w:sz w:val="26"/>
                <w:szCs w:val="26"/>
              </w:rPr>
            </w:pPr>
          </w:p>
        </w:tc>
        <w:tc>
          <w:tcPr>
            <w:tcW w:w="1276" w:type="dxa"/>
            <w:vAlign w:val="center"/>
          </w:tcPr>
          <w:p w:rsidR="00BF7F7F" w:rsidRPr="00E964A1" w:rsidRDefault="00BF7F7F" w:rsidP="008B1C2F">
            <w:pPr>
              <w:spacing w:before="120" w:after="120"/>
              <w:jc w:val="center"/>
              <w:rPr>
                <w:rFonts w:ascii="Times New Roman" w:hAnsi="Times New Roman"/>
                <w:color w:val="000000" w:themeColor="text1"/>
                <w:sz w:val="26"/>
                <w:szCs w:val="26"/>
              </w:rPr>
            </w:pPr>
            <w:r w:rsidRPr="00E964A1">
              <w:rPr>
                <w:rFonts w:ascii="Times New Roman" w:hAnsi="Times New Roman"/>
                <w:color w:val="000000" w:themeColor="text1"/>
                <w:sz w:val="26"/>
                <w:szCs w:val="26"/>
              </w:rPr>
              <w:t>4.9.13</w:t>
            </w:r>
          </w:p>
        </w:tc>
        <w:tc>
          <w:tcPr>
            <w:tcW w:w="1984" w:type="dxa"/>
            <w:vAlign w:val="center"/>
          </w:tcPr>
          <w:p w:rsidR="00BF7F7F" w:rsidRPr="00E964A1" w:rsidRDefault="00BF7F7F" w:rsidP="00F47F7E">
            <w:pPr>
              <w:spacing w:before="120" w:after="120"/>
              <w:jc w:val="center"/>
              <w:rPr>
                <w:rFonts w:ascii="Times New Roman" w:hAnsi="Times New Roman"/>
                <w:color w:val="000000" w:themeColor="text1"/>
                <w:sz w:val="26"/>
                <w:szCs w:val="26"/>
              </w:rPr>
            </w:pPr>
          </w:p>
        </w:tc>
        <w:tc>
          <w:tcPr>
            <w:tcW w:w="3804" w:type="dxa"/>
            <w:vAlign w:val="center"/>
          </w:tcPr>
          <w:p w:rsidR="00BF7F7F" w:rsidRPr="00E964A1" w:rsidRDefault="00BF7F7F" w:rsidP="008B1C2F">
            <w:pPr>
              <w:tabs>
                <w:tab w:val="center" w:pos="2280"/>
                <w:tab w:val="center" w:pos="7200"/>
              </w:tabs>
              <w:ind w:left="-7"/>
              <w:jc w:val="both"/>
              <w:rPr>
                <w:rFonts w:ascii="Times New Roman" w:hAnsi="Times New Roman"/>
                <w:color w:val="000000"/>
                <w:sz w:val="26"/>
                <w:szCs w:val="26"/>
              </w:rPr>
            </w:pPr>
            <w:r w:rsidRPr="00E964A1">
              <w:rPr>
                <w:rFonts w:ascii="Times New Roman" w:hAnsi="Times New Roman"/>
                <w:sz w:val="26"/>
              </w:rPr>
              <w:t>Thông báo nhận và xét hồ sơ học bổng “Lý Tự Trọng-Tiếp bước đến trường”, Quyết định thành lập và quy chế hoạch động quỹ học bổng Lý Tự Trọng – Tiếp bước đến trường</w:t>
            </w:r>
          </w:p>
        </w:tc>
        <w:tc>
          <w:tcPr>
            <w:tcW w:w="750" w:type="dxa"/>
          </w:tcPr>
          <w:p w:rsidR="00BF7F7F" w:rsidRPr="000477F2" w:rsidRDefault="00BF7F7F" w:rsidP="00F47F7E">
            <w:pPr>
              <w:spacing w:before="120" w:after="120"/>
              <w:rPr>
                <w:rFonts w:ascii="Times New Roman" w:hAnsi="Times New Roman"/>
                <w:color w:val="000000" w:themeColor="text1"/>
                <w:sz w:val="26"/>
                <w:szCs w:val="26"/>
              </w:rPr>
            </w:pPr>
          </w:p>
        </w:tc>
      </w:tr>
      <w:tr w:rsidR="00BF7F7F" w:rsidRPr="000477F2" w:rsidTr="008208C9">
        <w:trPr>
          <w:trHeight w:val="206"/>
          <w:jc w:val="center"/>
        </w:trPr>
        <w:tc>
          <w:tcPr>
            <w:tcW w:w="677" w:type="dxa"/>
            <w:vAlign w:val="center"/>
          </w:tcPr>
          <w:p w:rsidR="00BF7F7F" w:rsidRPr="000477F2" w:rsidRDefault="00BF7F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BF7F7F" w:rsidRDefault="00BF7F7F" w:rsidP="00F47F7E">
            <w:pPr>
              <w:spacing w:before="120" w:after="120"/>
              <w:jc w:val="center"/>
              <w:rPr>
                <w:rFonts w:ascii="Times New Roman" w:hAnsi="Times New Roman"/>
                <w:color w:val="000000" w:themeColor="text1"/>
                <w:sz w:val="26"/>
                <w:szCs w:val="26"/>
              </w:rPr>
            </w:pPr>
          </w:p>
        </w:tc>
        <w:tc>
          <w:tcPr>
            <w:tcW w:w="850" w:type="dxa"/>
          </w:tcPr>
          <w:p w:rsidR="00BF7F7F" w:rsidRDefault="00BF7F7F" w:rsidP="00F47F7E">
            <w:pPr>
              <w:spacing w:before="120" w:after="120"/>
              <w:jc w:val="center"/>
              <w:rPr>
                <w:rFonts w:ascii="Times New Roman" w:hAnsi="Times New Roman"/>
                <w:color w:val="000000" w:themeColor="text1"/>
                <w:sz w:val="26"/>
                <w:szCs w:val="26"/>
              </w:rPr>
            </w:pPr>
          </w:p>
        </w:tc>
        <w:tc>
          <w:tcPr>
            <w:tcW w:w="1276" w:type="dxa"/>
            <w:vAlign w:val="center"/>
          </w:tcPr>
          <w:p w:rsidR="00BF7F7F" w:rsidRPr="00E964A1" w:rsidRDefault="00BF7F7F" w:rsidP="008B1C2F">
            <w:pPr>
              <w:spacing w:before="120" w:after="120"/>
              <w:jc w:val="center"/>
              <w:rPr>
                <w:rFonts w:ascii="Times New Roman" w:hAnsi="Times New Roman"/>
                <w:color w:val="000000" w:themeColor="text1"/>
                <w:sz w:val="26"/>
                <w:szCs w:val="26"/>
              </w:rPr>
            </w:pPr>
            <w:r w:rsidRPr="00E964A1">
              <w:rPr>
                <w:rFonts w:ascii="Times New Roman" w:hAnsi="Times New Roman"/>
                <w:color w:val="000000" w:themeColor="text1"/>
                <w:sz w:val="26"/>
                <w:szCs w:val="26"/>
              </w:rPr>
              <w:t>4.9.14</w:t>
            </w:r>
          </w:p>
        </w:tc>
        <w:tc>
          <w:tcPr>
            <w:tcW w:w="1984" w:type="dxa"/>
            <w:vAlign w:val="center"/>
          </w:tcPr>
          <w:p w:rsidR="00BF7F7F" w:rsidRPr="00E964A1" w:rsidRDefault="00BF7F7F" w:rsidP="00F47F7E">
            <w:pPr>
              <w:spacing w:before="120" w:after="120"/>
              <w:jc w:val="center"/>
              <w:rPr>
                <w:rFonts w:ascii="Times New Roman" w:hAnsi="Times New Roman"/>
                <w:color w:val="000000" w:themeColor="text1"/>
                <w:sz w:val="26"/>
                <w:szCs w:val="26"/>
              </w:rPr>
            </w:pPr>
          </w:p>
        </w:tc>
        <w:tc>
          <w:tcPr>
            <w:tcW w:w="3804" w:type="dxa"/>
            <w:vAlign w:val="center"/>
          </w:tcPr>
          <w:p w:rsidR="00BF7F7F" w:rsidRPr="00E964A1" w:rsidRDefault="00BF7F7F" w:rsidP="008B1C2F">
            <w:pPr>
              <w:tabs>
                <w:tab w:val="center" w:pos="2280"/>
                <w:tab w:val="center" w:pos="7200"/>
              </w:tabs>
              <w:ind w:left="-7"/>
              <w:jc w:val="both"/>
              <w:rPr>
                <w:rFonts w:ascii="Times New Roman" w:hAnsi="Times New Roman"/>
                <w:color w:val="000000"/>
                <w:sz w:val="26"/>
                <w:szCs w:val="26"/>
              </w:rPr>
            </w:pPr>
            <w:r w:rsidRPr="00E964A1">
              <w:rPr>
                <w:rFonts w:ascii="Times New Roman" w:hAnsi="Times New Roman"/>
                <w:sz w:val="26"/>
              </w:rPr>
              <w:t>Kế hoạch tổ chức kỳ thi Olympic giỏi nghề</w:t>
            </w:r>
          </w:p>
        </w:tc>
        <w:tc>
          <w:tcPr>
            <w:tcW w:w="750" w:type="dxa"/>
          </w:tcPr>
          <w:p w:rsidR="00BF7F7F" w:rsidRPr="000477F2" w:rsidRDefault="00BF7F7F" w:rsidP="00F47F7E">
            <w:pPr>
              <w:spacing w:before="120" w:after="120"/>
              <w:rPr>
                <w:rFonts w:ascii="Times New Roman" w:hAnsi="Times New Roman"/>
                <w:color w:val="000000" w:themeColor="text1"/>
                <w:sz w:val="26"/>
                <w:szCs w:val="26"/>
              </w:rPr>
            </w:pPr>
          </w:p>
        </w:tc>
      </w:tr>
      <w:tr w:rsidR="00BF7F7F" w:rsidRPr="000477F2" w:rsidTr="008208C9">
        <w:trPr>
          <w:trHeight w:val="206"/>
          <w:jc w:val="center"/>
        </w:trPr>
        <w:tc>
          <w:tcPr>
            <w:tcW w:w="677" w:type="dxa"/>
            <w:vAlign w:val="center"/>
          </w:tcPr>
          <w:p w:rsidR="00BF7F7F" w:rsidRPr="000477F2" w:rsidRDefault="00BF7F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BF7F7F" w:rsidRDefault="00BF7F7F" w:rsidP="00F47F7E">
            <w:pPr>
              <w:spacing w:before="120" w:after="120"/>
              <w:jc w:val="center"/>
              <w:rPr>
                <w:rFonts w:ascii="Times New Roman" w:hAnsi="Times New Roman"/>
                <w:color w:val="000000" w:themeColor="text1"/>
                <w:sz w:val="26"/>
                <w:szCs w:val="26"/>
              </w:rPr>
            </w:pPr>
          </w:p>
        </w:tc>
        <w:tc>
          <w:tcPr>
            <w:tcW w:w="850" w:type="dxa"/>
          </w:tcPr>
          <w:p w:rsidR="00BF7F7F" w:rsidRDefault="00BF7F7F" w:rsidP="00F47F7E">
            <w:pPr>
              <w:spacing w:before="120" w:after="120"/>
              <w:jc w:val="center"/>
              <w:rPr>
                <w:rFonts w:ascii="Times New Roman" w:hAnsi="Times New Roman"/>
                <w:color w:val="000000" w:themeColor="text1"/>
                <w:sz w:val="26"/>
                <w:szCs w:val="26"/>
              </w:rPr>
            </w:pPr>
          </w:p>
        </w:tc>
        <w:tc>
          <w:tcPr>
            <w:tcW w:w="1276" w:type="dxa"/>
            <w:vAlign w:val="center"/>
          </w:tcPr>
          <w:p w:rsidR="00BF7F7F" w:rsidRDefault="00BF7F7F"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4.9.15</w:t>
            </w:r>
          </w:p>
        </w:tc>
        <w:tc>
          <w:tcPr>
            <w:tcW w:w="1984" w:type="dxa"/>
            <w:vAlign w:val="center"/>
          </w:tcPr>
          <w:p w:rsidR="00BF7F7F" w:rsidRPr="000477F2" w:rsidRDefault="00BF7F7F" w:rsidP="00F47F7E">
            <w:pPr>
              <w:spacing w:before="120" w:after="120"/>
              <w:jc w:val="center"/>
              <w:rPr>
                <w:rFonts w:ascii="Times New Roman" w:hAnsi="Times New Roman"/>
                <w:color w:val="000000" w:themeColor="text1"/>
                <w:sz w:val="26"/>
                <w:szCs w:val="26"/>
              </w:rPr>
            </w:pPr>
          </w:p>
        </w:tc>
        <w:tc>
          <w:tcPr>
            <w:tcW w:w="3804" w:type="dxa"/>
            <w:vAlign w:val="center"/>
          </w:tcPr>
          <w:p w:rsidR="00BF7F7F" w:rsidRPr="00353DE7" w:rsidRDefault="00BF7F7F" w:rsidP="008B1C2F">
            <w:pPr>
              <w:tabs>
                <w:tab w:val="center" w:pos="2280"/>
                <w:tab w:val="center" w:pos="7200"/>
              </w:tabs>
              <w:ind w:left="-7"/>
              <w:jc w:val="both"/>
              <w:rPr>
                <w:rFonts w:ascii="Times New Roman" w:hAnsi="Times New Roman"/>
                <w:color w:val="000000"/>
                <w:sz w:val="26"/>
                <w:szCs w:val="26"/>
              </w:rPr>
            </w:pPr>
            <w:r w:rsidRPr="00353DE7">
              <w:rPr>
                <w:rFonts w:ascii="Times New Roman" w:hAnsi="Times New Roman"/>
                <w:sz w:val="26"/>
                <w:szCs w:val="26"/>
              </w:rPr>
              <w:t>Quyết định về khen thưởng thủ  khoa</w:t>
            </w:r>
            <w:r w:rsidRPr="00353DE7">
              <w:rPr>
                <w:rFonts w:ascii="Times New Roman" w:hAnsi="Times New Roman"/>
                <w:spacing w:val="18"/>
                <w:sz w:val="26"/>
                <w:szCs w:val="26"/>
              </w:rPr>
              <w:t xml:space="preserve"> </w:t>
            </w:r>
            <w:r w:rsidRPr="00353DE7">
              <w:rPr>
                <w:rFonts w:ascii="Times New Roman" w:hAnsi="Times New Roman"/>
                <w:sz w:val="26"/>
                <w:szCs w:val="26"/>
              </w:rPr>
              <w:t>tuyển</w:t>
            </w:r>
            <w:r w:rsidRPr="00353DE7">
              <w:rPr>
                <w:rFonts w:ascii="Times New Roman" w:hAnsi="Times New Roman"/>
                <w:spacing w:val="20"/>
                <w:sz w:val="26"/>
                <w:szCs w:val="26"/>
              </w:rPr>
              <w:t xml:space="preserve"> </w:t>
            </w:r>
            <w:r w:rsidRPr="00353DE7">
              <w:rPr>
                <w:rFonts w:ascii="Times New Roman" w:hAnsi="Times New Roman"/>
                <w:sz w:val="26"/>
                <w:szCs w:val="26"/>
              </w:rPr>
              <w:t>sinh</w:t>
            </w:r>
          </w:p>
        </w:tc>
        <w:tc>
          <w:tcPr>
            <w:tcW w:w="750" w:type="dxa"/>
          </w:tcPr>
          <w:p w:rsidR="00BF7F7F" w:rsidRPr="000477F2" w:rsidRDefault="00BF7F7F" w:rsidP="00F47F7E">
            <w:pPr>
              <w:spacing w:before="120" w:after="120"/>
              <w:rPr>
                <w:rFonts w:ascii="Times New Roman" w:hAnsi="Times New Roman"/>
                <w:color w:val="000000" w:themeColor="text1"/>
                <w:sz w:val="26"/>
                <w:szCs w:val="26"/>
              </w:rPr>
            </w:pPr>
          </w:p>
        </w:tc>
      </w:tr>
      <w:tr w:rsidR="00BF7F7F" w:rsidRPr="000477F2" w:rsidTr="008208C9">
        <w:trPr>
          <w:trHeight w:val="206"/>
          <w:jc w:val="center"/>
        </w:trPr>
        <w:tc>
          <w:tcPr>
            <w:tcW w:w="677" w:type="dxa"/>
            <w:vAlign w:val="center"/>
          </w:tcPr>
          <w:p w:rsidR="00BF7F7F" w:rsidRPr="000477F2" w:rsidRDefault="00BF7F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BF7F7F" w:rsidRDefault="00BF7F7F" w:rsidP="00F47F7E">
            <w:pPr>
              <w:spacing w:before="120" w:after="120"/>
              <w:jc w:val="center"/>
              <w:rPr>
                <w:rFonts w:ascii="Times New Roman" w:hAnsi="Times New Roman"/>
                <w:color w:val="000000" w:themeColor="text1"/>
                <w:sz w:val="26"/>
                <w:szCs w:val="26"/>
              </w:rPr>
            </w:pPr>
          </w:p>
        </w:tc>
        <w:tc>
          <w:tcPr>
            <w:tcW w:w="850" w:type="dxa"/>
          </w:tcPr>
          <w:p w:rsidR="00BF7F7F" w:rsidRDefault="00BF7F7F" w:rsidP="00F47F7E">
            <w:pPr>
              <w:spacing w:before="120" w:after="120"/>
              <w:jc w:val="center"/>
              <w:rPr>
                <w:rFonts w:ascii="Times New Roman" w:hAnsi="Times New Roman"/>
                <w:color w:val="000000" w:themeColor="text1"/>
                <w:sz w:val="26"/>
                <w:szCs w:val="26"/>
              </w:rPr>
            </w:pPr>
          </w:p>
        </w:tc>
        <w:tc>
          <w:tcPr>
            <w:tcW w:w="1276" w:type="dxa"/>
            <w:vAlign w:val="center"/>
          </w:tcPr>
          <w:p w:rsidR="00BF7F7F" w:rsidRPr="000477F2" w:rsidRDefault="00BF7F7F"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4.9.16</w:t>
            </w:r>
          </w:p>
        </w:tc>
        <w:tc>
          <w:tcPr>
            <w:tcW w:w="1984" w:type="dxa"/>
            <w:vAlign w:val="center"/>
          </w:tcPr>
          <w:p w:rsidR="00BF7F7F" w:rsidRPr="000477F2" w:rsidRDefault="00BF7F7F" w:rsidP="00F47F7E">
            <w:pPr>
              <w:spacing w:before="120" w:after="120"/>
              <w:jc w:val="center"/>
              <w:rPr>
                <w:rFonts w:ascii="Times New Roman" w:hAnsi="Times New Roman"/>
                <w:color w:val="000000" w:themeColor="text1"/>
                <w:sz w:val="26"/>
                <w:szCs w:val="26"/>
              </w:rPr>
            </w:pPr>
          </w:p>
        </w:tc>
        <w:tc>
          <w:tcPr>
            <w:tcW w:w="3804" w:type="dxa"/>
            <w:vAlign w:val="center"/>
          </w:tcPr>
          <w:p w:rsidR="00BF7F7F" w:rsidRPr="00353DE7" w:rsidRDefault="00BF7F7F" w:rsidP="008B1C2F">
            <w:pPr>
              <w:tabs>
                <w:tab w:val="center" w:pos="2280"/>
                <w:tab w:val="center" w:pos="7200"/>
              </w:tabs>
              <w:ind w:left="-7"/>
              <w:jc w:val="both"/>
              <w:rPr>
                <w:rFonts w:ascii="Times New Roman" w:hAnsi="Times New Roman"/>
                <w:color w:val="000000"/>
                <w:sz w:val="26"/>
                <w:szCs w:val="26"/>
              </w:rPr>
            </w:pPr>
            <w:r w:rsidRPr="00353DE7">
              <w:rPr>
                <w:rFonts w:ascii="Times New Roman" w:hAnsi="Times New Roman"/>
                <w:sz w:val="26"/>
                <w:szCs w:val="26"/>
              </w:rPr>
              <w:t>Quyết định và Danh sách khen thưởng cho HSSV đạt xuất sắc, giỏi, khá năm học 2016-2017, 2017-2018, 2018- 2019</w:t>
            </w:r>
          </w:p>
        </w:tc>
        <w:tc>
          <w:tcPr>
            <w:tcW w:w="750" w:type="dxa"/>
          </w:tcPr>
          <w:p w:rsidR="00BF7F7F" w:rsidRPr="000477F2" w:rsidRDefault="00BF7F7F" w:rsidP="00F47F7E">
            <w:pPr>
              <w:spacing w:before="120" w:after="120"/>
              <w:rPr>
                <w:rFonts w:ascii="Times New Roman" w:hAnsi="Times New Roman"/>
                <w:color w:val="000000" w:themeColor="text1"/>
                <w:sz w:val="26"/>
                <w:szCs w:val="26"/>
              </w:rPr>
            </w:pPr>
          </w:p>
        </w:tc>
      </w:tr>
      <w:tr w:rsidR="00BF7F7F" w:rsidRPr="000477F2" w:rsidTr="008208C9">
        <w:trPr>
          <w:trHeight w:val="206"/>
          <w:jc w:val="center"/>
        </w:trPr>
        <w:tc>
          <w:tcPr>
            <w:tcW w:w="677" w:type="dxa"/>
            <w:vAlign w:val="center"/>
          </w:tcPr>
          <w:p w:rsidR="00BF7F7F" w:rsidRPr="000477F2" w:rsidRDefault="00BF7F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BF7F7F" w:rsidRDefault="00BF7F7F" w:rsidP="00F47F7E">
            <w:pPr>
              <w:spacing w:before="120" w:after="120"/>
              <w:jc w:val="center"/>
              <w:rPr>
                <w:rFonts w:ascii="Times New Roman" w:hAnsi="Times New Roman"/>
                <w:color w:val="000000" w:themeColor="text1"/>
                <w:sz w:val="26"/>
                <w:szCs w:val="26"/>
              </w:rPr>
            </w:pPr>
          </w:p>
        </w:tc>
        <w:tc>
          <w:tcPr>
            <w:tcW w:w="850" w:type="dxa"/>
          </w:tcPr>
          <w:p w:rsidR="00BF7F7F" w:rsidRDefault="00BF7F7F" w:rsidP="00F47F7E">
            <w:pPr>
              <w:spacing w:before="120" w:after="120"/>
              <w:jc w:val="center"/>
              <w:rPr>
                <w:rFonts w:ascii="Times New Roman" w:hAnsi="Times New Roman"/>
                <w:color w:val="000000" w:themeColor="text1"/>
                <w:sz w:val="26"/>
                <w:szCs w:val="26"/>
              </w:rPr>
            </w:pPr>
          </w:p>
        </w:tc>
        <w:tc>
          <w:tcPr>
            <w:tcW w:w="1276" w:type="dxa"/>
            <w:vAlign w:val="center"/>
          </w:tcPr>
          <w:p w:rsidR="00BF7F7F" w:rsidRDefault="00BF7F7F" w:rsidP="008B1C2F">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4.9.17</w:t>
            </w:r>
          </w:p>
        </w:tc>
        <w:tc>
          <w:tcPr>
            <w:tcW w:w="1984" w:type="dxa"/>
            <w:vAlign w:val="center"/>
          </w:tcPr>
          <w:p w:rsidR="00BF7F7F" w:rsidRPr="000477F2" w:rsidRDefault="00BF7F7F" w:rsidP="00F47F7E">
            <w:pPr>
              <w:spacing w:before="120" w:after="120"/>
              <w:jc w:val="center"/>
              <w:rPr>
                <w:rFonts w:ascii="Times New Roman" w:hAnsi="Times New Roman"/>
                <w:color w:val="000000" w:themeColor="text1"/>
                <w:sz w:val="26"/>
                <w:szCs w:val="26"/>
              </w:rPr>
            </w:pPr>
          </w:p>
        </w:tc>
        <w:tc>
          <w:tcPr>
            <w:tcW w:w="3804" w:type="dxa"/>
            <w:vAlign w:val="center"/>
          </w:tcPr>
          <w:p w:rsidR="00BF7F7F" w:rsidRPr="00353DE7" w:rsidRDefault="00BF7F7F" w:rsidP="008B1C2F">
            <w:pPr>
              <w:ind w:left="-6"/>
              <w:jc w:val="both"/>
              <w:rPr>
                <w:rFonts w:ascii="Times New Roman" w:hAnsi="Times New Roman"/>
                <w:sz w:val="26"/>
              </w:rPr>
            </w:pPr>
            <w:r w:rsidRPr="00353DE7">
              <w:rPr>
                <w:rFonts w:ascii="Times New Roman" w:hAnsi="Times New Roman"/>
                <w:sz w:val="26"/>
                <w:szCs w:val="26"/>
              </w:rPr>
              <w:t>Quyết định và Danh sách khen thưởng cho HSSV là cán bộ lớp tích cực học kỳ, năm học 2016-2017, 2017-2018, 2018- 2019</w:t>
            </w:r>
          </w:p>
        </w:tc>
        <w:tc>
          <w:tcPr>
            <w:tcW w:w="750" w:type="dxa"/>
          </w:tcPr>
          <w:p w:rsidR="00BF7F7F" w:rsidRPr="000477F2" w:rsidRDefault="00BF7F7F" w:rsidP="00F47F7E">
            <w:pPr>
              <w:spacing w:before="120" w:after="120"/>
              <w:rPr>
                <w:rFonts w:ascii="Times New Roman" w:hAnsi="Times New Roman"/>
                <w:color w:val="000000" w:themeColor="text1"/>
                <w:sz w:val="26"/>
                <w:szCs w:val="26"/>
              </w:rPr>
            </w:pPr>
          </w:p>
        </w:tc>
      </w:tr>
      <w:tr w:rsidR="00E964A1" w:rsidRPr="000477F2" w:rsidTr="00466C0C">
        <w:trPr>
          <w:trHeight w:val="206"/>
          <w:jc w:val="center"/>
        </w:trPr>
        <w:tc>
          <w:tcPr>
            <w:tcW w:w="677" w:type="dxa"/>
            <w:vAlign w:val="center"/>
          </w:tcPr>
          <w:p w:rsidR="00E964A1" w:rsidRPr="000477F2" w:rsidRDefault="00E964A1"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E964A1" w:rsidRPr="000477F2" w:rsidRDefault="00E964A1" w:rsidP="00F47F7E">
            <w:pPr>
              <w:spacing w:before="120" w:after="120"/>
              <w:jc w:val="center"/>
              <w:rPr>
                <w:rFonts w:ascii="Times New Roman" w:hAnsi="Times New Roman"/>
                <w:color w:val="000000" w:themeColor="text1"/>
                <w:sz w:val="26"/>
                <w:szCs w:val="26"/>
              </w:rPr>
            </w:pPr>
          </w:p>
        </w:tc>
        <w:tc>
          <w:tcPr>
            <w:tcW w:w="850" w:type="dxa"/>
          </w:tcPr>
          <w:p w:rsidR="00E964A1" w:rsidRPr="000477F2" w:rsidRDefault="00E964A1" w:rsidP="00F47F7E">
            <w:pPr>
              <w:spacing w:before="120" w:after="120"/>
              <w:jc w:val="center"/>
              <w:rPr>
                <w:rFonts w:ascii="Times New Roman" w:hAnsi="Times New Roman"/>
                <w:color w:val="000000" w:themeColor="text1"/>
                <w:sz w:val="26"/>
                <w:szCs w:val="26"/>
              </w:rPr>
            </w:pPr>
          </w:p>
        </w:tc>
        <w:tc>
          <w:tcPr>
            <w:tcW w:w="1276" w:type="dxa"/>
            <w:vAlign w:val="center"/>
          </w:tcPr>
          <w:p w:rsidR="00E964A1" w:rsidRPr="00E964A1" w:rsidRDefault="00E964A1" w:rsidP="008B1C2F">
            <w:pPr>
              <w:spacing w:before="120" w:after="120"/>
              <w:jc w:val="center"/>
              <w:rPr>
                <w:rFonts w:ascii="Times New Roman" w:hAnsi="Times New Roman"/>
                <w:sz w:val="26"/>
                <w:szCs w:val="26"/>
              </w:rPr>
            </w:pPr>
            <w:r w:rsidRPr="00E964A1">
              <w:rPr>
                <w:rFonts w:ascii="Times New Roman" w:hAnsi="Times New Roman"/>
                <w:sz w:val="26"/>
                <w:szCs w:val="26"/>
              </w:rPr>
              <w:t>4.9.18</w:t>
            </w:r>
          </w:p>
        </w:tc>
        <w:tc>
          <w:tcPr>
            <w:tcW w:w="1984" w:type="dxa"/>
            <w:vAlign w:val="center"/>
          </w:tcPr>
          <w:p w:rsidR="00E964A1" w:rsidRPr="000477F2" w:rsidRDefault="00E964A1" w:rsidP="00F47F7E">
            <w:pPr>
              <w:spacing w:before="120" w:after="120"/>
              <w:jc w:val="center"/>
              <w:rPr>
                <w:rFonts w:ascii="Times New Roman" w:hAnsi="Times New Roman"/>
                <w:color w:val="000000" w:themeColor="text1"/>
                <w:sz w:val="26"/>
                <w:szCs w:val="26"/>
              </w:rPr>
            </w:pPr>
          </w:p>
        </w:tc>
        <w:tc>
          <w:tcPr>
            <w:tcW w:w="3804" w:type="dxa"/>
          </w:tcPr>
          <w:p w:rsidR="00E964A1" w:rsidRPr="00353DE7" w:rsidRDefault="00E964A1" w:rsidP="008B1C2F">
            <w:pPr>
              <w:pStyle w:val="TableParagraph"/>
              <w:ind w:left="-7" w:right="107"/>
              <w:jc w:val="both"/>
              <w:rPr>
                <w:sz w:val="26"/>
              </w:rPr>
            </w:pPr>
            <w:r w:rsidRPr="00353DE7">
              <w:rPr>
                <w:sz w:val="26"/>
                <w:szCs w:val="26"/>
              </w:rPr>
              <w:t>Quyết định khen thưởng HSSV đạt giải trong các kỳ thi giỏi nghề</w:t>
            </w:r>
          </w:p>
        </w:tc>
        <w:tc>
          <w:tcPr>
            <w:tcW w:w="750" w:type="dxa"/>
          </w:tcPr>
          <w:p w:rsidR="00E964A1" w:rsidRPr="000477F2" w:rsidRDefault="00E964A1" w:rsidP="00F47F7E">
            <w:pPr>
              <w:spacing w:before="120" w:after="120"/>
              <w:rPr>
                <w:rFonts w:ascii="Times New Roman" w:hAnsi="Times New Roman"/>
                <w:color w:val="000000" w:themeColor="text1"/>
                <w:sz w:val="26"/>
                <w:szCs w:val="26"/>
              </w:rPr>
            </w:pPr>
          </w:p>
        </w:tc>
      </w:tr>
      <w:tr w:rsidR="00E964A1" w:rsidRPr="000477F2" w:rsidTr="00466C0C">
        <w:trPr>
          <w:trHeight w:val="206"/>
          <w:jc w:val="center"/>
        </w:trPr>
        <w:tc>
          <w:tcPr>
            <w:tcW w:w="677" w:type="dxa"/>
            <w:vAlign w:val="center"/>
          </w:tcPr>
          <w:p w:rsidR="00E964A1" w:rsidRPr="000477F2" w:rsidRDefault="00E964A1"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E964A1" w:rsidRPr="000477F2" w:rsidRDefault="00E964A1" w:rsidP="00F47F7E">
            <w:pPr>
              <w:spacing w:before="120" w:after="120"/>
              <w:jc w:val="center"/>
              <w:rPr>
                <w:rFonts w:ascii="Times New Roman" w:hAnsi="Times New Roman"/>
                <w:color w:val="000000" w:themeColor="text1"/>
                <w:sz w:val="26"/>
                <w:szCs w:val="26"/>
              </w:rPr>
            </w:pPr>
          </w:p>
        </w:tc>
        <w:tc>
          <w:tcPr>
            <w:tcW w:w="850" w:type="dxa"/>
          </w:tcPr>
          <w:p w:rsidR="00E964A1" w:rsidRPr="000477F2" w:rsidRDefault="00E964A1" w:rsidP="00F47F7E">
            <w:pPr>
              <w:spacing w:before="120" w:after="120"/>
              <w:jc w:val="center"/>
              <w:rPr>
                <w:rFonts w:ascii="Times New Roman" w:hAnsi="Times New Roman"/>
                <w:color w:val="000000" w:themeColor="text1"/>
                <w:sz w:val="26"/>
                <w:szCs w:val="26"/>
              </w:rPr>
            </w:pPr>
          </w:p>
        </w:tc>
        <w:tc>
          <w:tcPr>
            <w:tcW w:w="1276" w:type="dxa"/>
            <w:vAlign w:val="center"/>
          </w:tcPr>
          <w:p w:rsidR="00E964A1" w:rsidRPr="00E964A1" w:rsidRDefault="00E964A1" w:rsidP="008B1C2F">
            <w:pPr>
              <w:spacing w:before="120" w:after="120"/>
              <w:jc w:val="center"/>
              <w:rPr>
                <w:rFonts w:ascii="Times New Roman" w:hAnsi="Times New Roman"/>
                <w:sz w:val="26"/>
                <w:szCs w:val="26"/>
              </w:rPr>
            </w:pPr>
            <w:r w:rsidRPr="00E964A1">
              <w:rPr>
                <w:rFonts w:ascii="Times New Roman" w:hAnsi="Times New Roman"/>
                <w:sz w:val="26"/>
                <w:szCs w:val="26"/>
              </w:rPr>
              <w:t>4.9.19</w:t>
            </w:r>
          </w:p>
        </w:tc>
        <w:tc>
          <w:tcPr>
            <w:tcW w:w="1984" w:type="dxa"/>
            <w:vAlign w:val="center"/>
          </w:tcPr>
          <w:p w:rsidR="00E964A1" w:rsidRPr="000477F2" w:rsidRDefault="00E964A1" w:rsidP="00F47F7E">
            <w:pPr>
              <w:spacing w:before="120" w:after="120"/>
              <w:jc w:val="center"/>
              <w:rPr>
                <w:rFonts w:ascii="Times New Roman" w:hAnsi="Times New Roman"/>
                <w:color w:val="000000" w:themeColor="text1"/>
                <w:sz w:val="26"/>
                <w:szCs w:val="26"/>
              </w:rPr>
            </w:pPr>
          </w:p>
        </w:tc>
        <w:tc>
          <w:tcPr>
            <w:tcW w:w="3804" w:type="dxa"/>
          </w:tcPr>
          <w:p w:rsidR="00E964A1" w:rsidRPr="007D1A80" w:rsidRDefault="00E964A1" w:rsidP="008B1C2F">
            <w:pPr>
              <w:pStyle w:val="TableParagraph"/>
              <w:ind w:left="-7" w:right="95"/>
              <w:jc w:val="both"/>
              <w:rPr>
                <w:sz w:val="26"/>
              </w:rPr>
            </w:pPr>
            <w:r w:rsidRPr="007D1A80">
              <w:rPr>
                <w:sz w:val="26"/>
                <w:szCs w:val="26"/>
              </w:rPr>
              <w:t>Quyết định khen thưởng HSSV trong các kỳ thi Olympic các môn học</w:t>
            </w:r>
          </w:p>
        </w:tc>
        <w:tc>
          <w:tcPr>
            <w:tcW w:w="750" w:type="dxa"/>
          </w:tcPr>
          <w:p w:rsidR="00E964A1" w:rsidRPr="000477F2" w:rsidRDefault="00E964A1" w:rsidP="00F47F7E">
            <w:pPr>
              <w:spacing w:before="120" w:after="120"/>
              <w:rPr>
                <w:rFonts w:ascii="Times New Roman" w:hAnsi="Times New Roman"/>
                <w:color w:val="000000" w:themeColor="text1"/>
                <w:sz w:val="26"/>
                <w:szCs w:val="26"/>
              </w:rPr>
            </w:pPr>
          </w:p>
        </w:tc>
      </w:tr>
      <w:tr w:rsidR="00E964A1" w:rsidRPr="000477F2" w:rsidTr="00466C0C">
        <w:trPr>
          <w:trHeight w:val="206"/>
          <w:jc w:val="center"/>
        </w:trPr>
        <w:tc>
          <w:tcPr>
            <w:tcW w:w="677" w:type="dxa"/>
            <w:vAlign w:val="center"/>
          </w:tcPr>
          <w:p w:rsidR="00E964A1" w:rsidRPr="000477F2" w:rsidRDefault="00E964A1"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E964A1" w:rsidRPr="000477F2" w:rsidRDefault="00E964A1" w:rsidP="00F47F7E">
            <w:pPr>
              <w:spacing w:before="120" w:after="120"/>
              <w:jc w:val="center"/>
              <w:rPr>
                <w:rFonts w:ascii="Times New Roman" w:hAnsi="Times New Roman"/>
                <w:color w:val="000000" w:themeColor="text1"/>
                <w:sz w:val="26"/>
                <w:szCs w:val="26"/>
              </w:rPr>
            </w:pPr>
          </w:p>
        </w:tc>
        <w:tc>
          <w:tcPr>
            <w:tcW w:w="850" w:type="dxa"/>
          </w:tcPr>
          <w:p w:rsidR="00E964A1" w:rsidRPr="000477F2" w:rsidRDefault="00E964A1" w:rsidP="00F47F7E">
            <w:pPr>
              <w:spacing w:before="120" w:after="120"/>
              <w:jc w:val="center"/>
              <w:rPr>
                <w:rFonts w:ascii="Times New Roman" w:hAnsi="Times New Roman"/>
                <w:color w:val="000000" w:themeColor="text1"/>
                <w:sz w:val="26"/>
                <w:szCs w:val="26"/>
              </w:rPr>
            </w:pPr>
          </w:p>
        </w:tc>
        <w:tc>
          <w:tcPr>
            <w:tcW w:w="1276" w:type="dxa"/>
            <w:vAlign w:val="center"/>
          </w:tcPr>
          <w:p w:rsidR="00E964A1" w:rsidRPr="00E964A1" w:rsidRDefault="00E964A1" w:rsidP="008B1C2F">
            <w:pPr>
              <w:spacing w:before="120" w:after="120"/>
              <w:jc w:val="center"/>
              <w:rPr>
                <w:rFonts w:ascii="Times New Roman" w:hAnsi="Times New Roman"/>
                <w:sz w:val="26"/>
                <w:szCs w:val="26"/>
              </w:rPr>
            </w:pPr>
            <w:r w:rsidRPr="00E964A1">
              <w:rPr>
                <w:rFonts w:ascii="Times New Roman" w:hAnsi="Times New Roman"/>
                <w:sz w:val="26"/>
                <w:szCs w:val="26"/>
              </w:rPr>
              <w:t>4.9.20</w:t>
            </w:r>
          </w:p>
        </w:tc>
        <w:tc>
          <w:tcPr>
            <w:tcW w:w="1984" w:type="dxa"/>
            <w:vAlign w:val="center"/>
          </w:tcPr>
          <w:p w:rsidR="00E964A1" w:rsidRPr="000477F2" w:rsidRDefault="00E964A1" w:rsidP="00F47F7E">
            <w:pPr>
              <w:spacing w:before="120" w:after="120"/>
              <w:jc w:val="center"/>
              <w:rPr>
                <w:rFonts w:ascii="Times New Roman" w:hAnsi="Times New Roman"/>
                <w:color w:val="000000" w:themeColor="text1"/>
                <w:sz w:val="26"/>
                <w:szCs w:val="26"/>
              </w:rPr>
            </w:pPr>
          </w:p>
        </w:tc>
        <w:tc>
          <w:tcPr>
            <w:tcW w:w="3804" w:type="dxa"/>
          </w:tcPr>
          <w:p w:rsidR="00E964A1" w:rsidRPr="007D1A80" w:rsidRDefault="00E964A1" w:rsidP="008B1C2F">
            <w:pPr>
              <w:pStyle w:val="TableParagraph"/>
              <w:ind w:left="-7" w:right="95"/>
              <w:jc w:val="both"/>
              <w:rPr>
                <w:sz w:val="26"/>
              </w:rPr>
            </w:pPr>
            <w:r w:rsidRPr="007D1A80">
              <w:rPr>
                <w:sz w:val="26"/>
                <w:szCs w:val="26"/>
              </w:rPr>
              <w:t>Quyết định Khen thưởng HSSV tham gia tích cực công tác xã hội hàng năm</w:t>
            </w:r>
          </w:p>
        </w:tc>
        <w:tc>
          <w:tcPr>
            <w:tcW w:w="750" w:type="dxa"/>
          </w:tcPr>
          <w:p w:rsidR="00E964A1" w:rsidRPr="000477F2" w:rsidRDefault="00E964A1"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4B3E59" w:rsidRDefault="004B3E59" w:rsidP="004B3E59">
            <w:pPr>
              <w:spacing w:before="120" w:after="120"/>
              <w:jc w:val="center"/>
              <w:rPr>
                <w:rFonts w:ascii="Times New Roman" w:hAnsi="Times New Roman"/>
                <w:color w:val="FF0000"/>
                <w:sz w:val="26"/>
                <w:szCs w:val="26"/>
              </w:rPr>
            </w:pPr>
            <w:r w:rsidRPr="004B3E59">
              <w:rPr>
                <w:rFonts w:ascii="Times New Roman" w:hAnsi="Times New Roman"/>
                <w:color w:val="FF0000"/>
                <w:sz w:val="26"/>
                <w:szCs w:val="26"/>
              </w:rPr>
              <w:t>4.9.21</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vAlign w:val="center"/>
          </w:tcPr>
          <w:p w:rsidR="004B3E59" w:rsidRPr="00353DE7" w:rsidRDefault="004B3E59" w:rsidP="00996BA7">
            <w:pPr>
              <w:tabs>
                <w:tab w:val="center" w:pos="2280"/>
                <w:tab w:val="center" w:pos="7200"/>
              </w:tabs>
              <w:ind w:left="-7"/>
              <w:jc w:val="both"/>
              <w:rPr>
                <w:rFonts w:ascii="Times New Roman" w:hAnsi="Times New Roman"/>
                <w:color w:val="000000"/>
                <w:sz w:val="26"/>
                <w:szCs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353DE7">
        <w:trPr>
          <w:trHeight w:val="1055"/>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4B3E59" w:rsidRDefault="004B3E59" w:rsidP="004B3E59">
            <w:pPr>
              <w:spacing w:before="120" w:after="120"/>
              <w:jc w:val="center"/>
              <w:rPr>
                <w:rFonts w:ascii="Times New Roman" w:hAnsi="Times New Roman"/>
                <w:color w:val="FF0000"/>
                <w:sz w:val="26"/>
                <w:szCs w:val="26"/>
              </w:rPr>
            </w:pPr>
            <w:r w:rsidRPr="004B3E59">
              <w:rPr>
                <w:rFonts w:ascii="Times New Roman" w:hAnsi="Times New Roman"/>
                <w:color w:val="FF0000"/>
                <w:sz w:val="26"/>
                <w:szCs w:val="26"/>
              </w:rPr>
              <w:t>4.9.22</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vAlign w:val="center"/>
          </w:tcPr>
          <w:p w:rsidR="004B3E59" w:rsidRPr="00353DE7" w:rsidRDefault="004B3E59" w:rsidP="00996BA7">
            <w:pPr>
              <w:ind w:left="-6"/>
              <w:jc w:val="both"/>
              <w:rPr>
                <w:rFonts w:ascii="Times New Roman" w:hAnsi="Times New Roman"/>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4B3E59" w:rsidRDefault="004B3E59" w:rsidP="004B3E59">
            <w:pPr>
              <w:spacing w:before="120" w:after="120"/>
              <w:jc w:val="center"/>
              <w:rPr>
                <w:rFonts w:ascii="Times New Roman" w:hAnsi="Times New Roman"/>
                <w:color w:val="FF0000"/>
                <w:sz w:val="26"/>
                <w:szCs w:val="26"/>
              </w:rPr>
            </w:pPr>
            <w:r w:rsidRPr="004B3E59">
              <w:rPr>
                <w:rFonts w:ascii="Times New Roman" w:hAnsi="Times New Roman"/>
                <w:color w:val="FF0000"/>
                <w:sz w:val="26"/>
                <w:szCs w:val="26"/>
              </w:rPr>
              <w:t>4.9.23</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353DE7" w:rsidRDefault="004B3E59" w:rsidP="00996BA7">
            <w:pPr>
              <w:pStyle w:val="TableParagraph"/>
              <w:ind w:left="-7" w:right="107"/>
              <w:jc w:val="both"/>
              <w:rPr>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7D1A80" w:rsidRDefault="004B3E59" w:rsidP="00996BA7">
            <w:pPr>
              <w:pStyle w:val="TableParagraph"/>
              <w:ind w:left="-7" w:right="95"/>
              <w:jc w:val="both"/>
              <w:rPr>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7D1A80" w:rsidRDefault="004B3E59" w:rsidP="00996BA7">
            <w:pPr>
              <w:pStyle w:val="TableParagraph"/>
              <w:ind w:left="-7" w:right="95"/>
              <w:jc w:val="both"/>
              <w:rPr>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26179E">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8689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850" w:type="dxa"/>
          </w:tcPr>
          <w:p w:rsidR="004B3E59" w:rsidRPr="000477F2" w:rsidRDefault="004B3E59" w:rsidP="00F8689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10</w:t>
            </w:r>
          </w:p>
        </w:tc>
        <w:tc>
          <w:tcPr>
            <w:tcW w:w="1276" w:type="dxa"/>
            <w:vAlign w:val="center"/>
          </w:tcPr>
          <w:p w:rsidR="004B3E59"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9</w:t>
            </w:r>
            <w:r w:rsidRPr="000477F2">
              <w:rPr>
                <w:rFonts w:ascii="Times New Roman" w:hAnsi="Times New Roman"/>
                <w:color w:val="000000" w:themeColor="text1"/>
                <w:sz w:val="26"/>
                <w:szCs w:val="26"/>
              </w:rPr>
              <w:t>.01</w:t>
            </w:r>
          </w:p>
        </w:tc>
        <w:tc>
          <w:tcPr>
            <w:tcW w:w="3804" w:type="dxa"/>
            <w:vAlign w:val="center"/>
          </w:tcPr>
          <w:p w:rsidR="004B3E59" w:rsidRPr="00CD608A" w:rsidRDefault="004B3E59" w:rsidP="00F86892">
            <w:pPr>
              <w:widowControl w:val="0"/>
              <w:jc w:val="both"/>
              <w:rPr>
                <w:rFonts w:ascii="Times New Roman" w:hAnsi="Times New Roman"/>
                <w:color w:val="000000"/>
                <w:sz w:val="26"/>
                <w:szCs w:val="26"/>
                <w:lang w:val="nl-NL"/>
              </w:rPr>
            </w:pPr>
            <w:r w:rsidRPr="00CD608A">
              <w:rPr>
                <w:rFonts w:ascii="Times New Roman" w:hAnsi="Times New Roman"/>
                <w:color w:val="000000"/>
                <w:sz w:val="26"/>
                <w:szCs w:val="26"/>
                <w:lang w:val="vi-VN"/>
              </w:rPr>
              <w:t>H</w:t>
            </w:r>
            <w:r w:rsidRPr="00CD608A">
              <w:rPr>
                <w:rFonts w:ascii="Times New Roman" w:hAnsi="Times New Roman"/>
                <w:color w:val="000000"/>
                <w:sz w:val="26"/>
                <w:szCs w:val="26"/>
                <w:lang w:val="nl-NL"/>
              </w:rPr>
              <w:t>ồ sơ thiết kế mặt bằng khuôn viên trường;</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4.10.01</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7D1A80" w:rsidRDefault="004B3E59" w:rsidP="00996BA7">
            <w:pPr>
              <w:pStyle w:val="TableParagraph"/>
              <w:ind w:left="-7" w:right="95"/>
              <w:jc w:val="both"/>
              <w:rPr>
                <w:sz w:val="26"/>
              </w:rPr>
            </w:pPr>
            <w:r w:rsidRPr="007D1A80">
              <w:rPr>
                <w:color w:val="000000" w:themeColor="text1"/>
                <w:sz w:val="26"/>
                <w:szCs w:val="26"/>
              </w:rPr>
              <w:t>Tổng diện tích mặt bằng hiện nay của Ký túc xá</w:t>
            </w:r>
            <w:r w:rsidR="00B34575">
              <w:rPr>
                <w:color w:val="000000" w:themeColor="text1"/>
                <w:sz w:val="26"/>
                <w:szCs w:val="26"/>
              </w:rPr>
              <w:t xml:space="preserve"> </w:t>
            </w:r>
            <w:r w:rsidR="00B34575" w:rsidRPr="00B34575">
              <w:rPr>
                <w:color w:val="FF0000"/>
                <w:sz w:val="26"/>
                <w:szCs w:val="26"/>
              </w:rPr>
              <w:sym w:font="Wingdings" w:char="F0E0"/>
            </w:r>
            <w:r w:rsidR="00B34575" w:rsidRPr="00B34575">
              <w:rPr>
                <w:color w:val="FF0000"/>
                <w:sz w:val="26"/>
                <w:szCs w:val="26"/>
              </w:rPr>
              <w:t xml:space="preserve"> không phải minh chứng</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4.10.02</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7D1A80" w:rsidRDefault="004B3E59" w:rsidP="00996BA7">
            <w:pPr>
              <w:pStyle w:val="TableParagraph"/>
              <w:ind w:left="-7" w:right="95"/>
              <w:jc w:val="both"/>
              <w:rPr>
                <w:sz w:val="26"/>
              </w:rPr>
            </w:pPr>
            <w:r w:rsidRPr="007D1A80">
              <w:rPr>
                <w:sz w:val="26"/>
                <w:szCs w:val="26"/>
              </w:rPr>
              <w:t>Giấy đề xuất lắp đặt bổ sung trang thiết bị phụ</w:t>
            </w:r>
            <w:r w:rsidR="00B34575">
              <w:rPr>
                <w:sz w:val="26"/>
                <w:szCs w:val="26"/>
              </w:rPr>
              <w:t>c</w:t>
            </w:r>
            <w:r w:rsidRPr="007D1A80">
              <w:rPr>
                <w:sz w:val="26"/>
                <w:szCs w:val="26"/>
              </w:rPr>
              <w:t xml:space="preserve"> vụ HSSV ở ký túc xá</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4.10.03</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7D1A80" w:rsidRDefault="004B3E59" w:rsidP="00996BA7">
            <w:pPr>
              <w:pStyle w:val="TableParagraph"/>
              <w:ind w:left="-7" w:right="95"/>
              <w:jc w:val="both"/>
              <w:rPr>
                <w:sz w:val="26"/>
              </w:rPr>
            </w:pPr>
            <w:r w:rsidRPr="007D1A80">
              <w:rPr>
                <w:sz w:val="26"/>
                <w:szCs w:val="26"/>
              </w:rPr>
              <w:t>Thông báo, lịch giặt mùng mền và quần áo cho HSSV ở Ký túc xá</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4.10.04</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7D1A80" w:rsidRDefault="004B3E59" w:rsidP="00996BA7">
            <w:pPr>
              <w:pStyle w:val="TableParagraph"/>
              <w:ind w:left="-7" w:right="95"/>
              <w:jc w:val="both"/>
              <w:rPr>
                <w:sz w:val="26"/>
              </w:rPr>
            </w:pPr>
            <w:r w:rsidRPr="007D1A80">
              <w:rPr>
                <w:sz w:val="26"/>
                <w:szCs w:val="26"/>
              </w:rPr>
              <w:t>Giấy chứng nhận Cơ sở đủ điều kiện an toàn thực phẩm của Chi cục an toàn vệ sinh thực phẩm TP. Hồ Chí Minh</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4.10.05</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7D1A80" w:rsidRDefault="004B3E59" w:rsidP="00996BA7">
            <w:pPr>
              <w:pStyle w:val="TableParagraph"/>
              <w:ind w:left="-7" w:right="95"/>
              <w:jc w:val="both"/>
              <w:rPr>
                <w:sz w:val="26"/>
              </w:rPr>
            </w:pPr>
            <w:r w:rsidRPr="007D1A80">
              <w:rPr>
                <w:sz w:val="26"/>
                <w:szCs w:val="26"/>
              </w:rPr>
              <w:t>Biên bản kiểm tra ATVSTP</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4.10.06</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B34575" w:rsidRDefault="004B3E59" w:rsidP="00996BA7">
            <w:pPr>
              <w:pStyle w:val="TableParagraph"/>
              <w:ind w:left="-7" w:right="163"/>
              <w:jc w:val="both"/>
              <w:rPr>
                <w:color w:val="0070C0"/>
                <w:sz w:val="26"/>
              </w:rPr>
            </w:pPr>
            <w:r w:rsidRPr="00B34575">
              <w:rPr>
                <w:color w:val="0070C0"/>
                <w:sz w:val="26"/>
                <w:szCs w:val="26"/>
              </w:rPr>
              <w:t>Báo cáo tổng hợp về khảo sát mức độ hài lòng của HSSV về các hoạt động dịch vụ, phục vụ HSSV hàng năm</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4.10.07</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7D1A80" w:rsidRDefault="004B3E59" w:rsidP="00B34575">
            <w:pPr>
              <w:pStyle w:val="TableParagraph"/>
              <w:ind w:left="-7" w:right="109"/>
              <w:jc w:val="both"/>
              <w:rPr>
                <w:sz w:val="26"/>
              </w:rPr>
            </w:pPr>
            <w:r w:rsidRPr="007D1A80">
              <w:rPr>
                <w:sz w:val="26"/>
              </w:rPr>
              <w:t>Kế hoạch và thông báo khám sức khỏe cho HSSV đầu năm học 2018-2019, 2019-2020</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4.10.08</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7D1A80" w:rsidRDefault="004B3E59" w:rsidP="00B34575">
            <w:pPr>
              <w:pStyle w:val="TableParagraph"/>
              <w:ind w:left="-7" w:right="109"/>
              <w:jc w:val="both"/>
              <w:rPr>
                <w:sz w:val="26"/>
              </w:rPr>
            </w:pPr>
            <w:r w:rsidRPr="007D1A80">
              <w:rPr>
                <w:sz w:val="26"/>
              </w:rPr>
              <w:t>Kết quả khám sức khỏe năm học 2018-2019, 2019-2020</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4.10.09</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A45FD4" w:rsidRDefault="004B3E59" w:rsidP="00B34575">
            <w:pPr>
              <w:pStyle w:val="TableParagraph"/>
              <w:ind w:left="-7" w:right="109"/>
              <w:jc w:val="both"/>
              <w:rPr>
                <w:sz w:val="26"/>
              </w:rPr>
            </w:pPr>
            <w:r w:rsidRPr="00A45FD4">
              <w:rPr>
                <w:sz w:val="26"/>
              </w:rPr>
              <w:t>Các hợp đồng đóng bảo hiểm Y tế cho HSSV năm học 2018-2019, 2019-2020</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4.10.10</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A45FD4" w:rsidRDefault="004B3E59" w:rsidP="00B34575">
            <w:pPr>
              <w:pStyle w:val="TableParagraph"/>
              <w:ind w:left="-7" w:right="109"/>
              <w:jc w:val="both"/>
              <w:rPr>
                <w:sz w:val="26"/>
              </w:rPr>
            </w:pPr>
            <w:r w:rsidRPr="00A45FD4">
              <w:rPr>
                <w:sz w:val="26"/>
              </w:rPr>
              <w:t>Các hợp đồng đóng bảo hiểm tai nạn cho HSSV năm học 2018-2019, 2019-2020</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4.10.11</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A45FD4" w:rsidRDefault="004B3E59" w:rsidP="00B34575">
            <w:pPr>
              <w:pStyle w:val="TableParagraph"/>
              <w:ind w:left="-7" w:right="109"/>
              <w:jc w:val="both"/>
              <w:rPr>
                <w:sz w:val="26"/>
              </w:rPr>
            </w:pPr>
            <w:r w:rsidRPr="00A45FD4">
              <w:rPr>
                <w:sz w:val="26"/>
              </w:rPr>
              <w:t>Thông báo về nhiệm vụ của GVCN/CVHT theo các bậc đào tạo năm học 2018-2019, 2019-2020</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4.10.12</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A45FD4" w:rsidRDefault="004B3E59" w:rsidP="00996BA7">
            <w:pPr>
              <w:pStyle w:val="TableParagraph"/>
              <w:ind w:left="-7" w:right="109"/>
              <w:jc w:val="both"/>
              <w:rPr>
                <w:sz w:val="26"/>
              </w:rPr>
            </w:pPr>
            <w:r w:rsidRPr="00A45FD4">
              <w:rPr>
                <w:sz w:val="26"/>
                <w:szCs w:val="26"/>
              </w:rPr>
              <w:t>Các Quyết định và Danh sách miễn, giảm học phí cho HSSV có hoàn cảnh đặc biệt khó khăn, con CB, GV, NV trong trường</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4.10.13</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A45FD4" w:rsidRDefault="004B3E59" w:rsidP="00996BA7">
            <w:pPr>
              <w:pStyle w:val="TableParagraph"/>
              <w:ind w:left="-7" w:right="109"/>
              <w:jc w:val="both"/>
              <w:rPr>
                <w:sz w:val="26"/>
              </w:rPr>
            </w:pPr>
            <w:r w:rsidRPr="00A45FD4">
              <w:rPr>
                <w:sz w:val="26"/>
                <w:szCs w:val="26"/>
              </w:rPr>
              <w:t>Kế hoạch, thông báo và danh sách HSSV được nhận học bổng do các doanh nghiệp tài trợ hàng năm</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4.10.14</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A45FD4" w:rsidRDefault="004B3E59" w:rsidP="00B34575">
            <w:pPr>
              <w:pStyle w:val="TableParagraph"/>
              <w:ind w:left="-7" w:right="109"/>
              <w:jc w:val="both"/>
              <w:rPr>
                <w:sz w:val="26"/>
              </w:rPr>
            </w:pPr>
            <w:r w:rsidRPr="00A45FD4">
              <w:rPr>
                <w:sz w:val="26"/>
                <w:szCs w:val="26"/>
              </w:rPr>
              <w:t>Quyết định về việc Ban hành quy định sử dụng thẻ giữ xe miễn phí dành cho BCH Đoàn thanh niên – Hội SV trường</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4.10.15</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A45FD4" w:rsidRDefault="004B3E59" w:rsidP="00996BA7">
            <w:pPr>
              <w:pStyle w:val="TableParagraph"/>
              <w:ind w:left="-7" w:right="109"/>
              <w:jc w:val="both"/>
              <w:rPr>
                <w:sz w:val="26"/>
              </w:rPr>
            </w:pPr>
            <w:r w:rsidRPr="00A45FD4">
              <w:rPr>
                <w:sz w:val="26"/>
                <w:szCs w:val="26"/>
              </w:rPr>
              <w:t>Thông báo về việc nhận và xét hồ sơ xây dựng nhà tình bạn trong chiến dịch tình nguyện mùa hè xanh năm 2017, 2018, 2019</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4.10.16</w:t>
            </w: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A45FD4" w:rsidRDefault="004B3E59" w:rsidP="00996BA7">
            <w:pPr>
              <w:pStyle w:val="TableParagraph"/>
              <w:ind w:left="-7" w:right="109"/>
              <w:jc w:val="both"/>
              <w:rPr>
                <w:sz w:val="26"/>
              </w:rPr>
            </w:pPr>
            <w:r w:rsidRPr="00A45FD4">
              <w:rPr>
                <w:sz w:val="26"/>
              </w:rPr>
              <w:t>Kế hoạch, thông báo về việc thành lập đường dây nóng tiếp nhận thông tin và hỗ trợ HSSV trường hàng</w:t>
            </w:r>
            <w:r w:rsidRPr="00A45FD4">
              <w:rPr>
                <w:spacing w:val="-11"/>
                <w:sz w:val="26"/>
              </w:rPr>
              <w:t xml:space="preserve"> </w:t>
            </w:r>
            <w:r w:rsidRPr="00A45FD4">
              <w:rPr>
                <w:sz w:val="26"/>
              </w:rPr>
              <w:t>năm</w:t>
            </w: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295B92" w:rsidRDefault="004B3E59" w:rsidP="00996BA7">
            <w:pPr>
              <w:pStyle w:val="TableParagraph"/>
              <w:ind w:left="-7" w:right="109"/>
              <w:jc w:val="both"/>
              <w:rPr>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295B92" w:rsidRDefault="004B3E59" w:rsidP="00996BA7">
            <w:pPr>
              <w:pStyle w:val="TableParagraph"/>
              <w:ind w:left="-7" w:right="109"/>
              <w:jc w:val="both"/>
              <w:rPr>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295B92" w:rsidRDefault="004B3E59" w:rsidP="00996BA7">
            <w:pPr>
              <w:pStyle w:val="TableParagraph"/>
              <w:ind w:left="-7" w:right="109"/>
              <w:jc w:val="both"/>
              <w:rPr>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295B92" w:rsidRDefault="004B3E59" w:rsidP="00996BA7">
            <w:pPr>
              <w:pStyle w:val="TableParagraph"/>
              <w:ind w:left="-7" w:right="109"/>
              <w:jc w:val="both"/>
              <w:rPr>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295B92" w:rsidRDefault="004B3E59" w:rsidP="00996BA7">
            <w:pPr>
              <w:pStyle w:val="TableParagraph"/>
              <w:ind w:left="-7" w:right="109"/>
              <w:jc w:val="both"/>
              <w:rPr>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295B92" w:rsidRDefault="004B3E59" w:rsidP="00996BA7">
            <w:pPr>
              <w:pStyle w:val="TableParagraph"/>
              <w:ind w:left="-7" w:right="109"/>
              <w:jc w:val="both"/>
              <w:rPr>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spacing w:before="120" w:after="120"/>
              <w:jc w:val="center"/>
              <w:rPr>
                <w:rFonts w:ascii="Times New Roman" w:hAnsi="Times New Roman"/>
                <w:color w:val="000000" w:themeColor="text1"/>
                <w:sz w:val="26"/>
                <w:szCs w:val="26"/>
              </w:rPr>
            </w:pPr>
          </w:p>
        </w:tc>
        <w:tc>
          <w:tcPr>
            <w:tcW w:w="3804" w:type="dxa"/>
          </w:tcPr>
          <w:p w:rsidR="004B3E59" w:rsidRPr="00295B92" w:rsidRDefault="004B3E59" w:rsidP="00996BA7">
            <w:pPr>
              <w:pStyle w:val="TableParagraph"/>
              <w:ind w:left="-7" w:right="109"/>
              <w:jc w:val="both"/>
              <w:rPr>
                <w:sz w:val="26"/>
              </w:rPr>
            </w:pPr>
          </w:p>
        </w:tc>
        <w:tc>
          <w:tcPr>
            <w:tcW w:w="750" w:type="dxa"/>
          </w:tcPr>
          <w:p w:rsidR="004B3E59" w:rsidRPr="000477F2" w:rsidRDefault="004B3E59" w:rsidP="00F47F7E">
            <w:pPr>
              <w:spacing w:before="120" w:after="120"/>
              <w:rPr>
                <w:rFonts w:ascii="Times New Roman" w:hAnsi="Times New Roman"/>
                <w:color w:val="000000" w:themeColor="text1"/>
                <w:sz w:val="26"/>
                <w:szCs w:val="26"/>
              </w:rPr>
            </w:pPr>
          </w:p>
        </w:tc>
      </w:tr>
      <w:tr w:rsidR="004B3E59" w:rsidRPr="000477F2" w:rsidTr="004022CF">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vAlign w:val="center"/>
          </w:tcPr>
          <w:p w:rsidR="004B3E59" w:rsidRPr="00F73300" w:rsidRDefault="004B3E59" w:rsidP="00F86892">
            <w:pPr>
              <w:tabs>
                <w:tab w:val="center" w:pos="2280"/>
                <w:tab w:val="center" w:pos="7200"/>
              </w:tabs>
              <w:ind w:left="-7"/>
              <w:jc w:val="both"/>
              <w:rPr>
                <w:rFonts w:ascii="Times New Roman" w:hAnsi="Times New Roman"/>
                <w:color w:val="000000"/>
                <w:sz w:val="26"/>
                <w:szCs w:val="26"/>
              </w:rPr>
            </w:pPr>
            <w:r>
              <w:rPr>
                <w:rFonts w:ascii="Times New Roman" w:hAnsi="Times New Roman"/>
                <w:color w:val="000000"/>
                <w:sz w:val="26"/>
                <w:szCs w:val="26"/>
              </w:rPr>
              <w:t xml:space="preserve">Quyết định 529/QĐ-LTT-CTCT ngày 27/5/2019 Ban hành </w:t>
            </w:r>
            <w:r w:rsidRPr="00F73300">
              <w:rPr>
                <w:rFonts w:ascii="Times New Roman" w:hAnsi="Times New Roman"/>
                <w:color w:val="000000"/>
                <w:sz w:val="26"/>
                <w:szCs w:val="26"/>
              </w:rPr>
              <w:t xml:space="preserve">Quy định đánh giá </w:t>
            </w:r>
            <w:r>
              <w:rPr>
                <w:rFonts w:ascii="Times New Roman" w:hAnsi="Times New Roman"/>
                <w:color w:val="000000"/>
                <w:sz w:val="26"/>
                <w:szCs w:val="26"/>
              </w:rPr>
              <w:t xml:space="preserve">KQRL </w:t>
            </w:r>
            <w:r w:rsidRPr="00F73300">
              <w:rPr>
                <w:rFonts w:ascii="Times New Roman" w:hAnsi="Times New Roman"/>
                <w:color w:val="000000"/>
                <w:sz w:val="26"/>
                <w:szCs w:val="26"/>
              </w:rPr>
              <w:t xml:space="preserve">đối với </w:t>
            </w:r>
            <w:r>
              <w:rPr>
                <w:rFonts w:ascii="Times New Roman" w:hAnsi="Times New Roman"/>
                <w:color w:val="000000"/>
                <w:sz w:val="26"/>
                <w:szCs w:val="26"/>
              </w:rPr>
              <w:t xml:space="preserve">HSSV </w:t>
            </w:r>
            <w:r w:rsidRPr="00F73300">
              <w:rPr>
                <w:rFonts w:ascii="Times New Roman" w:hAnsi="Times New Roman"/>
                <w:color w:val="000000"/>
                <w:sz w:val="26"/>
                <w:szCs w:val="26"/>
              </w:rPr>
              <w:t xml:space="preserve">của Trường Cao đẳng </w:t>
            </w:r>
            <w:r>
              <w:rPr>
                <w:rFonts w:ascii="Times New Roman" w:hAnsi="Times New Roman"/>
                <w:color w:val="000000"/>
                <w:sz w:val="26"/>
                <w:szCs w:val="26"/>
              </w:rPr>
              <w:t xml:space="preserve">Lý </w:t>
            </w:r>
            <w:r w:rsidRPr="00F73300">
              <w:rPr>
                <w:rFonts w:ascii="Times New Roman" w:hAnsi="Times New Roman"/>
                <w:color w:val="000000"/>
                <w:sz w:val="26"/>
                <w:szCs w:val="26"/>
              </w:rPr>
              <w:t>Tự Trọng T</w:t>
            </w:r>
            <w:r>
              <w:rPr>
                <w:rFonts w:ascii="Times New Roman" w:hAnsi="Times New Roman"/>
                <w:color w:val="000000"/>
                <w:sz w:val="26"/>
                <w:szCs w:val="26"/>
              </w:rPr>
              <w:t>P.</w:t>
            </w:r>
            <w:r w:rsidRPr="00F73300">
              <w:rPr>
                <w:rFonts w:ascii="Times New Roman" w:hAnsi="Times New Roman"/>
                <w:color w:val="000000"/>
                <w:sz w:val="26"/>
                <w:szCs w:val="26"/>
              </w:rPr>
              <w:t>Hồ Chí Minh</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D55856" w:rsidRDefault="004B3E59" w:rsidP="00996BA7">
            <w:pPr>
              <w:pStyle w:val="TableParagraph"/>
              <w:ind w:right="109"/>
              <w:jc w:val="both"/>
              <w:rPr>
                <w:rFonts w:ascii="Cambria" w:hAnsi="Cambria"/>
                <w:sz w:val="26"/>
              </w:rPr>
            </w:pPr>
            <w:r w:rsidRPr="00D55856">
              <w:rPr>
                <w:rFonts w:ascii="Cambria" w:hAnsi="Cambria"/>
                <w:sz w:val="26"/>
              </w:rPr>
              <w:t>Kế hoạch, Thông báo tổ chức cuộc thi Ký túc xá “Sạch dẹp – An toàn – Văn minh”</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1098"/>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B03642">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B03642">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0477F2" w:rsidRDefault="004B3E59" w:rsidP="00996BA7">
            <w:pPr>
              <w:widowControl w:val="0"/>
              <w:jc w:val="both"/>
              <w:rPr>
                <w:rFonts w:ascii="Times New Roman" w:hAnsi="Times New Roman"/>
                <w:color w:val="000000" w:themeColor="text1"/>
                <w:sz w:val="26"/>
                <w:szCs w:val="26"/>
              </w:rPr>
            </w:pPr>
            <w:r>
              <w:rPr>
                <w:rFonts w:ascii="Times New Roman" w:hAnsi="Times New Roman"/>
                <w:color w:val="000000" w:themeColor="text1"/>
                <w:sz w:val="26"/>
                <w:szCs w:val="26"/>
              </w:rPr>
              <w:t>Biên bản gặp gỡ, đối thoại giữa HSSV nội trú với BGH và các đơn vị liên quan trong trường ngày 10/01/2019</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888"/>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B03642">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B03642">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0477F2" w:rsidRDefault="004B3E59" w:rsidP="00996BA7">
            <w:pPr>
              <w:widowControl w:val="0"/>
              <w:jc w:val="both"/>
              <w:rPr>
                <w:rFonts w:ascii="Times New Roman" w:hAnsi="Times New Roman"/>
                <w:color w:val="000000" w:themeColor="text1"/>
                <w:sz w:val="26"/>
                <w:szCs w:val="26"/>
              </w:rPr>
            </w:pPr>
            <w:r>
              <w:rPr>
                <w:rFonts w:ascii="Times New Roman" w:hAnsi="Times New Roman"/>
                <w:color w:val="000000" w:themeColor="text1"/>
                <w:sz w:val="26"/>
                <w:szCs w:val="26"/>
              </w:rPr>
              <w:t>Biên bản họp đối thoại giữa lãnh đạo nhà trường và CB lớp, Bí thư đoàn các lớp ngày 12/4/2019</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B03642">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B03642">
            <w:pPr>
              <w:spacing w:before="120" w:after="120"/>
              <w:jc w:val="center"/>
              <w:rPr>
                <w:rFonts w:ascii="Times New Roman" w:hAnsi="Times New Roman"/>
                <w:color w:val="000000" w:themeColor="text1"/>
                <w:sz w:val="26"/>
                <w:szCs w:val="26"/>
              </w:rPr>
            </w:pPr>
          </w:p>
        </w:tc>
        <w:tc>
          <w:tcPr>
            <w:tcW w:w="1276" w:type="dxa"/>
            <w:vAlign w:val="center"/>
          </w:tcPr>
          <w:p w:rsidR="004B3E59"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0477F2" w:rsidRDefault="004B3E59" w:rsidP="00996BA7">
            <w:pPr>
              <w:widowControl w:val="0"/>
              <w:jc w:val="both"/>
              <w:rPr>
                <w:rFonts w:ascii="Times New Roman" w:hAnsi="Times New Roman"/>
                <w:color w:val="000000" w:themeColor="text1"/>
                <w:sz w:val="26"/>
                <w:szCs w:val="26"/>
              </w:rPr>
            </w:pPr>
            <w:r>
              <w:rPr>
                <w:rFonts w:ascii="Times New Roman" w:hAnsi="Times New Roman"/>
                <w:color w:val="000000" w:themeColor="text1"/>
                <w:sz w:val="26"/>
                <w:szCs w:val="26"/>
              </w:rPr>
              <w:t>Tổng hợp phiếu tham khảo ý kiến của HSSV về các dịch vụ phục vụ người học</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B03642">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B03642">
            <w:pPr>
              <w:spacing w:before="120" w:after="120"/>
              <w:jc w:val="center"/>
              <w:rPr>
                <w:rFonts w:ascii="Times New Roman" w:hAnsi="Times New Roman"/>
                <w:color w:val="000000" w:themeColor="text1"/>
                <w:sz w:val="26"/>
                <w:szCs w:val="26"/>
              </w:rPr>
            </w:pPr>
          </w:p>
        </w:tc>
        <w:tc>
          <w:tcPr>
            <w:tcW w:w="1276" w:type="dxa"/>
            <w:vAlign w:val="center"/>
          </w:tcPr>
          <w:p w:rsidR="004B3E59"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0477F2" w:rsidRDefault="004B3E59" w:rsidP="00996BA7">
            <w:pPr>
              <w:widowControl w:val="0"/>
              <w:jc w:val="both"/>
              <w:rPr>
                <w:rFonts w:ascii="Times New Roman" w:hAnsi="Times New Roman"/>
                <w:color w:val="000000" w:themeColor="text1"/>
                <w:sz w:val="26"/>
                <w:szCs w:val="26"/>
              </w:rPr>
            </w:pPr>
            <w:r>
              <w:rPr>
                <w:rFonts w:ascii="Times New Roman" w:hAnsi="Times New Roman"/>
                <w:color w:val="000000" w:themeColor="text1"/>
                <w:sz w:val="26"/>
                <w:szCs w:val="26"/>
              </w:rPr>
              <w:t>Tổng họp phiếu khảo sát HSSV nội trú tại KTX</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991602">
            <w:pPr>
              <w:widowControl w:val="0"/>
              <w:numPr>
                <w:ilvl w:val="0"/>
                <w:numId w:val="2"/>
              </w:numPr>
              <w:tabs>
                <w:tab w:val="clear" w:pos="360"/>
                <w:tab w:val="left" w:pos="286"/>
                <w:tab w:val="num" w:pos="786"/>
              </w:tabs>
              <w:autoSpaceDE w:val="0"/>
              <w:autoSpaceDN w:val="0"/>
              <w:ind w:left="-140" w:firstLine="140"/>
              <w:jc w:val="center"/>
              <w:rPr>
                <w:rFonts w:ascii="Times New Roman" w:hAnsi="Times New Roman"/>
                <w:color w:val="000000" w:themeColor="text1"/>
                <w:sz w:val="26"/>
                <w:szCs w:val="26"/>
              </w:rPr>
            </w:pPr>
          </w:p>
        </w:tc>
        <w:tc>
          <w:tcPr>
            <w:tcW w:w="788" w:type="dxa"/>
          </w:tcPr>
          <w:p w:rsidR="004B3E59" w:rsidRPr="000477F2" w:rsidRDefault="004B3E59" w:rsidP="00991602">
            <w:pPr>
              <w:jc w:val="center"/>
              <w:rPr>
                <w:rFonts w:ascii="Times New Roman" w:hAnsi="Times New Roman"/>
                <w:color w:val="000000" w:themeColor="text1"/>
                <w:sz w:val="26"/>
                <w:szCs w:val="26"/>
              </w:rPr>
            </w:pPr>
          </w:p>
        </w:tc>
        <w:tc>
          <w:tcPr>
            <w:tcW w:w="850" w:type="dxa"/>
          </w:tcPr>
          <w:p w:rsidR="004B3E59" w:rsidRPr="000477F2" w:rsidRDefault="004B3E59" w:rsidP="00991602">
            <w:pPr>
              <w:jc w:val="center"/>
              <w:rPr>
                <w:rFonts w:ascii="Times New Roman" w:hAnsi="Times New Roman"/>
                <w:color w:val="000000" w:themeColor="text1"/>
                <w:sz w:val="26"/>
                <w:szCs w:val="26"/>
              </w:rPr>
            </w:pPr>
          </w:p>
        </w:tc>
        <w:tc>
          <w:tcPr>
            <w:tcW w:w="1276" w:type="dxa"/>
            <w:vAlign w:val="center"/>
          </w:tcPr>
          <w:p w:rsidR="004B3E59" w:rsidRPr="000477F2" w:rsidRDefault="004B3E59" w:rsidP="00991602">
            <w:pPr>
              <w:jc w:val="center"/>
              <w:rPr>
                <w:rFonts w:ascii="Times New Roman" w:hAnsi="Times New Roman"/>
                <w:color w:val="000000" w:themeColor="text1"/>
                <w:sz w:val="26"/>
                <w:szCs w:val="26"/>
              </w:rPr>
            </w:pPr>
          </w:p>
        </w:tc>
        <w:tc>
          <w:tcPr>
            <w:tcW w:w="1984" w:type="dxa"/>
            <w:vAlign w:val="center"/>
          </w:tcPr>
          <w:p w:rsidR="004B3E59" w:rsidRPr="000477F2" w:rsidRDefault="004B3E59" w:rsidP="00991602">
            <w:pPr>
              <w:widowControl w:val="0"/>
              <w:rPr>
                <w:rFonts w:ascii="Times New Roman" w:hAnsi="Times New Roman"/>
                <w:color w:val="000000" w:themeColor="text1"/>
                <w:sz w:val="26"/>
                <w:szCs w:val="26"/>
              </w:rPr>
            </w:pPr>
          </w:p>
        </w:tc>
        <w:tc>
          <w:tcPr>
            <w:tcW w:w="3804" w:type="dxa"/>
          </w:tcPr>
          <w:p w:rsidR="004B3E59" w:rsidRPr="005E7209" w:rsidRDefault="004B3E59" w:rsidP="00996BA7">
            <w:pPr>
              <w:widowControl w:val="0"/>
              <w:jc w:val="both"/>
              <w:rPr>
                <w:rFonts w:ascii="Times New Roman" w:hAnsi="Times New Roman"/>
                <w:color w:val="000000" w:themeColor="text1"/>
                <w:sz w:val="26"/>
                <w:szCs w:val="26"/>
              </w:rPr>
            </w:pPr>
            <w:r>
              <w:rPr>
                <w:rFonts w:ascii="Times New Roman" w:hAnsi="Times New Roman"/>
                <w:color w:val="000000" w:themeColor="text1"/>
                <w:sz w:val="26"/>
                <w:szCs w:val="26"/>
              </w:rPr>
              <w:t>Nhà ăn (</w:t>
            </w:r>
            <w:r w:rsidRPr="005E7209">
              <w:rPr>
                <w:rFonts w:ascii="Times New Roman" w:hAnsi="Times New Roman"/>
                <w:color w:val="000000" w:themeColor="text1"/>
                <w:sz w:val="26"/>
                <w:szCs w:val="26"/>
              </w:rPr>
              <w:t>C</w:t>
            </w:r>
            <w:r w:rsidRPr="005E7209">
              <w:rPr>
                <w:rFonts w:ascii="Times New Roman" w:hAnsi="Times New Roman" w:cs="Arial"/>
                <w:color w:val="000000" w:themeColor="text1"/>
                <w:sz w:val="26"/>
                <w:szCs w:val="26"/>
              </w:rPr>
              <w:t>ă</w:t>
            </w:r>
            <w:r w:rsidRPr="005E7209">
              <w:rPr>
                <w:rFonts w:ascii="Times New Roman" w:hAnsi="Times New Roman"/>
                <w:color w:val="000000" w:themeColor="text1"/>
                <w:sz w:val="26"/>
                <w:szCs w:val="26"/>
              </w:rPr>
              <w:t>n tin</w:t>
            </w:r>
            <w:r>
              <w:rPr>
                <w:rFonts w:ascii="Times New Roman" w:hAnsi="Times New Roman"/>
                <w:color w:val="000000" w:themeColor="text1"/>
                <w:sz w:val="26"/>
                <w:szCs w:val="26"/>
              </w:rPr>
              <w:t>)</w:t>
            </w:r>
          </w:p>
        </w:tc>
        <w:tc>
          <w:tcPr>
            <w:tcW w:w="750" w:type="dxa"/>
          </w:tcPr>
          <w:p w:rsidR="004B3E59" w:rsidRPr="000477F2" w:rsidRDefault="004B3E59" w:rsidP="00991602">
            <w:pPr>
              <w:widowControl w:val="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991602">
            <w:pPr>
              <w:widowControl w:val="0"/>
              <w:numPr>
                <w:ilvl w:val="0"/>
                <w:numId w:val="2"/>
              </w:numPr>
              <w:tabs>
                <w:tab w:val="clear" w:pos="360"/>
                <w:tab w:val="left" w:pos="286"/>
                <w:tab w:val="num" w:pos="786"/>
              </w:tabs>
              <w:autoSpaceDE w:val="0"/>
              <w:autoSpaceDN w:val="0"/>
              <w:ind w:left="-140" w:firstLine="140"/>
              <w:jc w:val="center"/>
              <w:rPr>
                <w:rFonts w:ascii="Times New Roman" w:hAnsi="Times New Roman"/>
                <w:color w:val="000000" w:themeColor="text1"/>
                <w:sz w:val="26"/>
                <w:szCs w:val="26"/>
              </w:rPr>
            </w:pPr>
          </w:p>
        </w:tc>
        <w:tc>
          <w:tcPr>
            <w:tcW w:w="788" w:type="dxa"/>
          </w:tcPr>
          <w:p w:rsidR="004B3E59" w:rsidRPr="000477F2" w:rsidRDefault="004B3E59" w:rsidP="00991602">
            <w:pPr>
              <w:jc w:val="center"/>
              <w:rPr>
                <w:rFonts w:ascii="Times New Roman" w:hAnsi="Times New Roman"/>
                <w:color w:val="000000" w:themeColor="text1"/>
                <w:sz w:val="26"/>
                <w:szCs w:val="26"/>
              </w:rPr>
            </w:pPr>
          </w:p>
        </w:tc>
        <w:tc>
          <w:tcPr>
            <w:tcW w:w="850" w:type="dxa"/>
          </w:tcPr>
          <w:p w:rsidR="004B3E59" w:rsidRPr="000477F2" w:rsidRDefault="004B3E59" w:rsidP="00991602">
            <w:pPr>
              <w:jc w:val="center"/>
              <w:rPr>
                <w:rFonts w:ascii="Times New Roman" w:hAnsi="Times New Roman"/>
                <w:color w:val="000000" w:themeColor="text1"/>
                <w:sz w:val="26"/>
                <w:szCs w:val="26"/>
              </w:rPr>
            </w:pPr>
          </w:p>
        </w:tc>
        <w:tc>
          <w:tcPr>
            <w:tcW w:w="1276" w:type="dxa"/>
            <w:vAlign w:val="center"/>
          </w:tcPr>
          <w:p w:rsidR="004B3E59" w:rsidRDefault="004B3E59" w:rsidP="00991602">
            <w:pPr>
              <w:jc w:val="center"/>
              <w:rPr>
                <w:rFonts w:ascii="Times New Roman" w:hAnsi="Times New Roman"/>
                <w:color w:val="000000" w:themeColor="text1"/>
                <w:sz w:val="26"/>
                <w:szCs w:val="26"/>
              </w:rPr>
            </w:pPr>
          </w:p>
        </w:tc>
        <w:tc>
          <w:tcPr>
            <w:tcW w:w="1984" w:type="dxa"/>
            <w:vAlign w:val="center"/>
          </w:tcPr>
          <w:p w:rsidR="004B3E59" w:rsidRPr="000477F2" w:rsidRDefault="004B3E59" w:rsidP="00991602">
            <w:pPr>
              <w:widowControl w:val="0"/>
              <w:rPr>
                <w:rFonts w:ascii="Times New Roman" w:hAnsi="Times New Roman"/>
                <w:color w:val="000000" w:themeColor="text1"/>
                <w:sz w:val="26"/>
                <w:szCs w:val="26"/>
              </w:rPr>
            </w:pPr>
          </w:p>
        </w:tc>
        <w:tc>
          <w:tcPr>
            <w:tcW w:w="3804" w:type="dxa"/>
          </w:tcPr>
          <w:p w:rsidR="004B3E59" w:rsidRPr="005E7209" w:rsidRDefault="004B3E59" w:rsidP="00996BA7">
            <w:pPr>
              <w:widowControl w:val="0"/>
              <w:jc w:val="both"/>
              <w:rPr>
                <w:rFonts w:ascii="Times New Roman" w:hAnsi="Times New Roman"/>
                <w:color w:val="000000" w:themeColor="text1"/>
                <w:sz w:val="26"/>
                <w:szCs w:val="26"/>
              </w:rPr>
            </w:pPr>
            <w:r w:rsidRPr="005E7209">
              <w:rPr>
                <w:rFonts w:ascii="Times New Roman" w:hAnsi="Times New Roman"/>
                <w:color w:val="000000" w:themeColor="text1"/>
                <w:sz w:val="26"/>
                <w:szCs w:val="26"/>
              </w:rPr>
              <w:t>Khu th</w:t>
            </w:r>
            <w:r w:rsidRPr="005E7209">
              <w:rPr>
                <w:rFonts w:ascii="Times New Roman" w:hAnsi="Times New Roman" w:cs="Arial"/>
                <w:color w:val="000000" w:themeColor="text1"/>
                <w:sz w:val="26"/>
                <w:szCs w:val="26"/>
              </w:rPr>
              <w:t>ể</w:t>
            </w:r>
            <w:r w:rsidRPr="005E7209">
              <w:rPr>
                <w:rFonts w:ascii="Times New Roman" w:hAnsi="Times New Roman"/>
                <w:color w:val="000000" w:themeColor="text1"/>
                <w:sz w:val="26"/>
                <w:szCs w:val="26"/>
              </w:rPr>
              <w:t xml:space="preserve"> thao</w:t>
            </w:r>
            <w:r>
              <w:rPr>
                <w:rFonts w:ascii="Times New Roman" w:hAnsi="Times New Roman"/>
                <w:color w:val="000000" w:themeColor="text1"/>
                <w:sz w:val="26"/>
                <w:szCs w:val="26"/>
              </w:rPr>
              <w:t>: Sân bóng đá, sân bóng chuyền, sân bóng rỗ, phòng tập gym</w:t>
            </w:r>
          </w:p>
        </w:tc>
        <w:tc>
          <w:tcPr>
            <w:tcW w:w="750" w:type="dxa"/>
          </w:tcPr>
          <w:p w:rsidR="004B3E59" w:rsidRPr="000477F2" w:rsidRDefault="004B3E59" w:rsidP="00991602">
            <w:pPr>
              <w:widowControl w:val="0"/>
              <w:jc w:val="both"/>
              <w:rPr>
                <w:rFonts w:ascii="Times New Roman" w:hAnsi="Times New Roman"/>
                <w:color w:val="000000" w:themeColor="text1"/>
                <w:sz w:val="26"/>
                <w:szCs w:val="26"/>
              </w:rPr>
            </w:pPr>
          </w:p>
        </w:tc>
      </w:tr>
      <w:tr w:rsidR="004B3E59" w:rsidRPr="000477F2" w:rsidTr="008208C9">
        <w:trPr>
          <w:trHeight w:val="334"/>
          <w:jc w:val="center"/>
        </w:trPr>
        <w:tc>
          <w:tcPr>
            <w:tcW w:w="677" w:type="dxa"/>
            <w:vAlign w:val="center"/>
          </w:tcPr>
          <w:p w:rsidR="004B3E59" w:rsidRPr="000477F2" w:rsidRDefault="004B3E59" w:rsidP="006E3A44">
            <w:pPr>
              <w:widowControl w:val="0"/>
              <w:numPr>
                <w:ilvl w:val="0"/>
                <w:numId w:val="2"/>
              </w:numPr>
              <w:tabs>
                <w:tab w:val="clear" w:pos="360"/>
                <w:tab w:val="left" w:pos="286"/>
                <w:tab w:val="num" w:pos="786"/>
              </w:tabs>
              <w:autoSpaceDE w:val="0"/>
              <w:autoSpaceDN w:val="0"/>
              <w:ind w:left="-140" w:firstLine="140"/>
              <w:jc w:val="center"/>
              <w:rPr>
                <w:rFonts w:ascii="Times New Roman" w:hAnsi="Times New Roman"/>
                <w:color w:val="000000" w:themeColor="text1"/>
                <w:sz w:val="26"/>
                <w:szCs w:val="26"/>
              </w:rPr>
            </w:pPr>
          </w:p>
        </w:tc>
        <w:tc>
          <w:tcPr>
            <w:tcW w:w="788" w:type="dxa"/>
          </w:tcPr>
          <w:p w:rsidR="004B3E59" w:rsidRPr="000477F2" w:rsidRDefault="004B3E59" w:rsidP="006E3A44">
            <w:pPr>
              <w:jc w:val="center"/>
              <w:rPr>
                <w:rFonts w:ascii="Times New Roman" w:hAnsi="Times New Roman"/>
                <w:color w:val="000000" w:themeColor="text1"/>
                <w:sz w:val="26"/>
                <w:szCs w:val="26"/>
              </w:rPr>
            </w:pPr>
          </w:p>
        </w:tc>
        <w:tc>
          <w:tcPr>
            <w:tcW w:w="850" w:type="dxa"/>
          </w:tcPr>
          <w:p w:rsidR="004B3E59" w:rsidRPr="000477F2" w:rsidRDefault="004B3E59" w:rsidP="006E3A44">
            <w:pPr>
              <w:jc w:val="center"/>
              <w:rPr>
                <w:rFonts w:ascii="Times New Roman" w:hAnsi="Times New Roman"/>
                <w:color w:val="000000" w:themeColor="text1"/>
                <w:sz w:val="26"/>
                <w:szCs w:val="26"/>
              </w:rPr>
            </w:pPr>
          </w:p>
        </w:tc>
        <w:tc>
          <w:tcPr>
            <w:tcW w:w="1276" w:type="dxa"/>
            <w:vAlign w:val="center"/>
          </w:tcPr>
          <w:p w:rsidR="004B3E59" w:rsidRPr="000477F2" w:rsidRDefault="004B3E59" w:rsidP="006E3A44">
            <w:pPr>
              <w:jc w:val="center"/>
              <w:rPr>
                <w:rFonts w:ascii="Times New Roman" w:hAnsi="Times New Roman"/>
                <w:color w:val="000000" w:themeColor="text1"/>
                <w:sz w:val="26"/>
                <w:szCs w:val="26"/>
              </w:rPr>
            </w:pPr>
          </w:p>
        </w:tc>
        <w:tc>
          <w:tcPr>
            <w:tcW w:w="1984" w:type="dxa"/>
            <w:vAlign w:val="center"/>
          </w:tcPr>
          <w:p w:rsidR="004B3E59" w:rsidRPr="000477F2" w:rsidRDefault="004B3E59" w:rsidP="006E3A44">
            <w:pPr>
              <w:widowControl w:val="0"/>
              <w:rPr>
                <w:rFonts w:ascii="Times New Roman" w:hAnsi="Times New Roman"/>
                <w:color w:val="000000" w:themeColor="text1"/>
                <w:sz w:val="26"/>
                <w:szCs w:val="26"/>
              </w:rPr>
            </w:pPr>
          </w:p>
        </w:tc>
        <w:tc>
          <w:tcPr>
            <w:tcW w:w="3804" w:type="dxa"/>
          </w:tcPr>
          <w:p w:rsidR="004B3E59" w:rsidRPr="007354D1" w:rsidRDefault="004B3E59" w:rsidP="00996BA7">
            <w:pPr>
              <w:widowControl w:val="0"/>
              <w:jc w:val="both"/>
              <w:rPr>
                <w:rFonts w:ascii="Times New Roman" w:hAnsi="Times New Roman"/>
                <w:color w:val="000000" w:themeColor="text1"/>
                <w:sz w:val="26"/>
                <w:szCs w:val="26"/>
              </w:rPr>
            </w:pPr>
            <w:r w:rsidRPr="007354D1">
              <w:rPr>
                <w:rFonts w:ascii="Times New Roman" w:hAnsi="Times New Roman"/>
                <w:color w:val="000000" w:themeColor="text1"/>
                <w:sz w:val="26"/>
                <w:szCs w:val="26"/>
              </w:rPr>
              <w:t>Th</w:t>
            </w:r>
            <w:r w:rsidRPr="007354D1">
              <w:rPr>
                <w:rFonts w:ascii="Times New Roman" w:hAnsi="Times New Roman" w:cs="Arial"/>
                <w:color w:val="000000" w:themeColor="text1"/>
                <w:sz w:val="26"/>
                <w:szCs w:val="26"/>
              </w:rPr>
              <w:t>ư</w:t>
            </w:r>
            <w:r w:rsidRPr="007354D1">
              <w:rPr>
                <w:rFonts w:ascii="Times New Roman" w:hAnsi="Times New Roman"/>
                <w:color w:val="000000" w:themeColor="text1"/>
                <w:sz w:val="26"/>
                <w:szCs w:val="26"/>
              </w:rPr>
              <w:t xml:space="preserve"> vi</w:t>
            </w:r>
            <w:r w:rsidRPr="007354D1">
              <w:rPr>
                <w:rFonts w:ascii="Times New Roman" w:hAnsi="Times New Roman" w:cs="Arial"/>
                <w:color w:val="000000" w:themeColor="text1"/>
                <w:sz w:val="26"/>
                <w:szCs w:val="26"/>
              </w:rPr>
              <w:t>ệ</w:t>
            </w:r>
            <w:r w:rsidRPr="007354D1">
              <w:rPr>
                <w:rFonts w:ascii="Times New Roman" w:hAnsi="Times New Roman"/>
                <w:color w:val="000000" w:themeColor="text1"/>
                <w:sz w:val="26"/>
                <w:szCs w:val="26"/>
              </w:rPr>
              <w:t>n</w:t>
            </w:r>
          </w:p>
        </w:tc>
        <w:tc>
          <w:tcPr>
            <w:tcW w:w="750" w:type="dxa"/>
          </w:tcPr>
          <w:p w:rsidR="004B3E59" w:rsidRPr="000477F2" w:rsidRDefault="004B3E59" w:rsidP="006E3A44">
            <w:pPr>
              <w:widowControl w:val="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D55856" w:rsidRDefault="004B3E59" w:rsidP="00996BA7">
            <w:pPr>
              <w:pStyle w:val="TableParagraph"/>
              <w:ind w:right="109"/>
              <w:jc w:val="both"/>
              <w:rPr>
                <w:rFonts w:ascii="Cambria" w:hAnsi="Cambria"/>
                <w:sz w:val="26"/>
              </w:rPr>
            </w:pPr>
            <w:r w:rsidRPr="00D55856">
              <w:rPr>
                <w:rFonts w:ascii="Cambria" w:hAnsi="Cambria"/>
                <w:sz w:val="26"/>
              </w:rPr>
              <w:t>Hình ảnh hướng dẫn về sức khỏe</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D55856" w:rsidRDefault="004B3E59" w:rsidP="00996BA7">
            <w:pPr>
              <w:pStyle w:val="TableParagraph"/>
              <w:ind w:right="109"/>
              <w:jc w:val="both"/>
              <w:rPr>
                <w:rFonts w:ascii="Cambria" w:hAnsi="Cambria"/>
                <w:sz w:val="26"/>
              </w:rPr>
            </w:pPr>
            <w:r w:rsidRPr="00B34575">
              <w:rPr>
                <w:rFonts w:ascii="Cambria" w:hAnsi="Cambria"/>
                <w:sz w:val="26"/>
                <w:highlight w:val="cyan"/>
              </w:rPr>
              <w:t>Hình ảnh sơ đồ trang thiết bị-dụng cụ y tế</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8208C9">
            <w:pPr>
              <w:jc w:val="center"/>
              <w:rPr>
                <w:rFonts w:ascii="Times New Roman" w:hAnsi="Times New Roman"/>
                <w:color w:val="000000" w:themeColor="text1"/>
                <w:sz w:val="26"/>
                <w:szCs w:val="26"/>
              </w:rPr>
            </w:pPr>
          </w:p>
        </w:tc>
        <w:tc>
          <w:tcPr>
            <w:tcW w:w="1276" w:type="dxa"/>
            <w:vAlign w:val="center"/>
          </w:tcPr>
          <w:p w:rsidR="004B3E59" w:rsidRPr="000477F2" w:rsidRDefault="004B3E59" w:rsidP="008208C9">
            <w:pPr>
              <w:jc w:val="center"/>
              <w:rPr>
                <w:rFonts w:ascii="Times New Roman" w:hAnsi="Times New Roman"/>
                <w:color w:val="000000" w:themeColor="text1"/>
                <w:sz w:val="26"/>
                <w:szCs w:val="26"/>
              </w:rPr>
            </w:pPr>
          </w:p>
        </w:tc>
        <w:tc>
          <w:tcPr>
            <w:tcW w:w="1984" w:type="dxa"/>
            <w:vAlign w:val="center"/>
          </w:tcPr>
          <w:p w:rsidR="004B3E59" w:rsidRPr="000477F2" w:rsidRDefault="004B3E59" w:rsidP="008208C9">
            <w:pPr>
              <w:widowControl w:val="0"/>
              <w:rPr>
                <w:rFonts w:ascii="Times New Roman" w:hAnsi="Times New Roman"/>
                <w:color w:val="000000" w:themeColor="text1"/>
                <w:sz w:val="26"/>
                <w:szCs w:val="26"/>
              </w:rPr>
            </w:pPr>
          </w:p>
        </w:tc>
        <w:tc>
          <w:tcPr>
            <w:tcW w:w="3804" w:type="dxa"/>
            <w:vAlign w:val="center"/>
          </w:tcPr>
          <w:p w:rsidR="004B3E59" w:rsidRPr="00D55856" w:rsidRDefault="004B3E59" w:rsidP="00996BA7">
            <w:pPr>
              <w:pStyle w:val="TableParagraph"/>
              <w:ind w:right="109"/>
              <w:jc w:val="both"/>
              <w:rPr>
                <w:rFonts w:ascii="Cambria" w:hAnsi="Cambria"/>
                <w:sz w:val="26"/>
              </w:rPr>
            </w:pPr>
            <w:r w:rsidRPr="00B34575">
              <w:rPr>
                <w:rFonts w:ascii="Cambria" w:hAnsi="Cambria"/>
                <w:sz w:val="26"/>
                <w:highlight w:val="cyan"/>
              </w:rPr>
              <w:t>Danh mục thuốc theo quy định</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A45FD4" w:rsidRDefault="004B3E59" w:rsidP="00996BA7">
            <w:pPr>
              <w:pStyle w:val="TableParagraph"/>
              <w:ind w:right="109"/>
              <w:jc w:val="both"/>
              <w:rPr>
                <w:rFonts w:ascii="Cambria" w:hAnsi="Cambria"/>
                <w:sz w:val="26"/>
              </w:rPr>
            </w:pPr>
            <w:r w:rsidRPr="00A45FD4">
              <w:rPr>
                <w:sz w:val="26"/>
              </w:rPr>
              <w:t>Thông báo về nhiệm vụ của GVCN/CVHT theo các bậc đào tạo theo năm học 2017-2018, 2018-2019, 2019-2020</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vAlign w:val="center"/>
          </w:tcPr>
          <w:p w:rsidR="004B3E59" w:rsidRPr="00D55856" w:rsidRDefault="004B3E59" w:rsidP="00996BA7">
            <w:pPr>
              <w:pStyle w:val="TableParagraph"/>
              <w:ind w:right="109"/>
              <w:jc w:val="both"/>
              <w:rPr>
                <w:rFonts w:ascii="Cambria" w:hAnsi="Cambria"/>
                <w:sz w:val="26"/>
              </w:rPr>
            </w:pPr>
            <w:r w:rsidRPr="00D55856">
              <w:rPr>
                <w:rFonts w:ascii="Cambria" w:hAnsi="Cambria"/>
                <w:sz w:val="26"/>
              </w:rPr>
              <w:t>Giấy chứng nhận sức khỏe</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D55856" w:rsidRDefault="004B3E59" w:rsidP="00996BA7">
            <w:pPr>
              <w:pStyle w:val="TableParagraph"/>
              <w:ind w:right="109"/>
              <w:jc w:val="both"/>
              <w:rPr>
                <w:rFonts w:ascii="Cambria" w:hAnsi="Cambria"/>
                <w:sz w:val="26"/>
              </w:rPr>
            </w:pPr>
            <w:r w:rsidRPr="00D55856">
              <w:rPr>
                <w:rFonts w:ascii="Cambria" w:hAnsi="Cambria"/>
                <w:sz w:val="26"/>
              </w:rPr>
              <w:t>Biên bản kiểm tra của chi cục kiểm tra vệ sinh an toàn thực phẩm</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D55856" w:rsidRDefault="004B3E59" w:rsidP="00996BA7">
            <w:pPr>
              <w:pStyle w:val="TableParagraph"/>
              <w:ind w:right="109"/>
              <w:jc w:val="both"/>
              <w:rPr>
                <w:rFonts w:ascii="Cambria" w:hAnsi="Cambria"/>
                <w:sz w:val="26"/>
              </w:rPr>
            </w:pPr>
            <w:r w:rsidRPr="00D55856">
              <w:rPr>
                <w:rFonts w:ascii="Cambria" w:hAnsi="Cambria"/>
                <w:sz w:val="26"/>
              </w:rPr>
              <w:t>Báo cáo vệ sinh an toàn thực phẩm không xảy ra ngộ độc thực phẩm</w:t>
            </w: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r w:rsidR="004B3E59" w:rsidRPr="000477F2" w:rsidTr="008208C9">
        <w:trPr>
          <w:trHeight w:val="206"/>
          <w:jc w:val="center"/>
        </w:trPr>
        <w:tc>
          <w:tcPr>
            <w:tcW w:w="677" w:type="dxa"/>
            <w:vAlign w:val="center"/>
          </w:tcPr>
          <w:p w:rsidR="004B3E59" w:rsidRPr="000477F2" w:rsidRDefault="004B3E59"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850" w:type="dxa"/>
          </w:tcPr>
          <w:p w:rsidR="004B3E59" w:rsidRPr="000477F2" w:rsidRDefault="004B3E59" w:rsidP="00F47F7E">
            <w:pPr>
              <w:spacing w:before="120" w:after="120"/>
              <w:jc w:val="center"/>
              <w:rPr>
                <w:rFonts w:ascii="Times New Roman" w:hAnsi="Times New Roman"/>
                <w:color w:val="000000" w:themeColor="text1"/>
                <w:sz w:val="26"/>
                <w:szCs w:val="26"/>
              </w:rPr>
            </w:pPr>
          </w:p>
        </w:tc>
        <w:tc>
          <w:tcPr>
            <w:tcW w:w="1276" w:type="dxa"/>
            <w:vAlign w:val="center"/>
          </w:tcPr>
          <w:p w:rsidR="004B3E59" w:rsidRPr="000477F2" w:rsidRDefault="004B3E59" w:rsidP="00CD608A">
            <w:pPr>
              <w:spacing w:before="120" w:after="120"/>
              <w:jc w:val="center"/>
              <w:rPr>
                <w:rFonts w:ascii="Times New Roman" w:hAnsi="Times New Roman"/>
                <w:color w:val="000000" w:themeColor="text1"/>
                <w:sz w:val="26"/>
                <w:szCs w:val="26"/>
              </w:rPr>
            </w:pPr>
          </w:p>
        </w:tc>
        <w:tc>
          <w:tcPr>
            <w:tcW w:w="1984" w:type="dxa"/>
            <w:vAlign w:val="center"/>
          </w:tcPr>
          <w:p w:rsidR="004B3E59" w:rsidRPr="000477F2" w:rsidRDefault="004B3E59" w:rsidP="00F47F7E">
            <w:pPr>
              <w:widowControl w:val="0"/>
              <w:spacing w:before="120" w:after="120"/>
              <w:rPr>
                <w:rFonts w:ascii="Times New Roman" w:hAnsi="Times New Roman"/>
                <w:color w:val="000000" w:themeColor="text1"/>
                <w:sz w:val="26"/>
                <w:szCs w:val="26"/>
              </w:rPr>
            </w:pPr>
          </w:p>
        </w:tc>
        <w:tc>
          <w:tcPr>
            <w:tcW w:w="3804" w:type="dxa"/>
          </w:tcPr>
          <w:p w:rsidR="004B3E59" w:rsidRPr="00D55856" w:rsidRDefault="004B3E59" w:rsidP="00A5433B">
            <w:pPr>
              <w:pStyle w:val="TableParagraph"/>
              <w:ind w:right="109"/>
              <w:jc w:val="both"/>
              <w:rPr>
                <w:rFonts w:ascii="Cambria" w:hAnsi="Cambria"/>
                <w:sz w:val="26"/>
              </w:rPr>
            </w:pPr>
          </w:p>
        </w:tc>
        <w:tc>
          <w:tcPr>
            <w:tcW w:w="750" w:type="dxa"/>
          </w:tcPr>
          <w:p w:rsidR="004B3E59" w:rsidRPr="000477F2" w:rsidRDefault="004B3E59" w:rsidP="00F47F7E">
            <w:pPr>
              <w:widowControl w:val="0"/>
              <w:spacing w:before="120" w:after="120"/>
              <w:jc w:val="both"/>
              <w:rPr>
                <w:rFonts w:ascii="Times New Roman" w:hAnsi="Times New Roman"/>
                <w:color w:val="000000" w:themeColor="text1"/>
                <w:sz w:val="26"/>
                <w:szCs w:val="26"/>
              </w:rPr>
            </w:pPr>
          </w:p>
        </w:tc>
      </w:tr>
    </w:tbl>
    <w:p w:rsidR="002A5E15" w:rsidRPr="000477F2" w:rsidRDefault="00F053C6" w:rsidP="00B34575">
      <w:pPr>
        <w:spacing w:before="120" w:after="120" w:line="288" w:lineRule="auto"/>
        <w:jc w:val="both"/>
        <w:rPr>
          <w:rFonts w:ascii="Times New Roman" w:hAnsi="Times New Roman"/>
          <w:color w:val="000000" w:themeColor="text1"/>
        </w:rPr>
      </w:pPr>
      <w:r w:rsidRPr="000477F2">
        <w:rPr>
          <w:rFonts w:ascii="Times New Roman" w:hAnsi="Times New Roman"/>
          <w:i/>
          <w:color w:val="000000" w:themeColor="text1"/>
          <w:sz w:val="26"/>
          <w:szCs w:val="26"/>
        </w:rPr>
        <w:tab/>
      </w: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05D" w:rsidRDefault="00ED105D">
      <w:r>
        <w:separator/>
      </w:r>
    </w:p>
  </w:endnote>
  <w:endnote w:type="continuationSeparator" w:id="0">
    <w:p w:rsidR="00ED105D" w:rsidRDefault="00ED1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8D" w:rsidRDefault="008E2B8D"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2B8D" w:rsidRDefault="008E2B8D"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8D" w:rsidRDefault="008E2B8D"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D159CB">
      <w:rPr>
        <w:rStyle w:val="PageNumber"/>
        <w:noProof/>
      </w:rPr>
      <w:t>1</w:t>
    </w:r>
    <w:r>
      <w:rPr>
        <w:rStyle w:val="PageNumber"/>
      </w:rPr>
      <w:fldChar w:fldCharType="end"/>
    </w:r>
  </w:p>
  <w:p w:rsidR="008E2B8D" w:rsidRDefault="008E2B8D"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05D" w:rsidRDefault="00ED105D">
      <w:r>
        <w:separator/>
      </w:r>
    </w:p>
  </w:footnote>
  <w:footnote w:type="continuationSeparator" w:id="0">
    <w:p w:rsidR="00ED105D" w:rsidRDefault="00ED10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pt;height:9.7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B263F24"/>
    <w:multiLevelType w:val="hybridMultilevel"/>
    <w:tmpl w:val="F8BA9048"/>
    <w:lvl w:ilvl="0" w:tplc="05F25FE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9">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985254"/>
    <w:multiLevelType w:val="hybridMultilevel"/>
    <w:tmpl w:val="06867EAC"/>
    <w:lvl w:ilvl="0" w:tplc="1D86167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3">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5E03B9"/>
    <w:multiLevelType w:val="hybridMultilevel"/>
    <w:tmpl w:val="9BA44D50"/>
    <w:lvl w:ilvl="0" w:tplc="00D6544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2">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7996EE5"/>
    <w:multiLevelType w:val="hybridMultilevel"/>
    <w:tmpl w:val="90745380"/>
    <w:lvl w:ilvl="0" w:tplc="4398A2C2">
      <w:start w:val="4"/>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1"/>
  </w:num>
  <w:num w:numId="3">
    <w:abstractNumId w:val="3"/>
  </w:num>
  <w:num w:numId="4">
    <w:abstractNumId w:val="20"/>
  </w:num>
  <w:num w:numId="5">
    <w:abstractNumId w:val="16"/>
  </w:num>
  <w:num w:numId="6">
    <w:abstractNumId w:val="17"/>
  </w:num>
  <w:num w:numId="7">
    <w:abstractNumId w:val="29"/>
  </w:num>
  <w:num w:numId="8">
    <w:abstractNumId w:val="25"/>
  </w:num>
  <w:num w:numId="9">
    <w:abstractNumId w:val="1"/>
  </w:num>
  <w:num w:numId="10">
    <w:abstractNumId w:val="27"/>
  </w:num>
  <w:num w:numId="11">
    <w:abstractNumId w:val="22"/>
  </w:num>
  <w:num w:numId="12">
    <w:abstractNumId w:val="5"/>
  </w:num>
  <w:num w:numId="13">
    <w:abstractNumId w:val="15"/>
  </w:num>
  <w:num w:numId="14">
    <w:abstractNumId w:val="21"/>
  </w:num>
  <w:num w:numId="15">
    <w:abstractNumId w:val="4"/>
  </w:num>
  <w:num w:numId="16">
    <w:abstractNumId w:val="13"/>
  </w:num>
  <w:num w:numId="17">
    <w:abstractNumId w:val="24"/>
  </w:num>
  <w:num w:numId="18">
    <w:abstractNumId w:val="30"/>
  </w:num>
  <w:num w:numId="19">
    <w:abstractNumId w:val="28"/>
  </w:num>
  <w:num w:numId="20">
    <w:abstractNumId w:val="8"/>
  </w:num>
  <w:num w:numId="21">
    <w:abstractNumId w:val="0"/>
  </w:num>
  <w:num w:numId="22">
    <w:abstractNumId w:val="14"/>
  </w:num>
  <w:num w:numId="23">
    <w:abstractNumId w:val="12"/>
  </w:num>
  <w:num w:numId="24">
    <w:abstractNumId w:val="23"/>
  </w:num>
  <w:num w:numId="25">
    <w:abstractNumId w:val="19"/>
  </w:num>
  <w:num w:numId="26">
    <w:abstractNumId w:val="7"/>
  </w:num>
  <w:num w:numId="27">
    <w:abstractNumId w:val="9"/>
  </w:num>
  <w:num w:numId="28">
    <w:abstractNumId w:val="18"/>
  </w:num>
  <w:num w:numId="29">
    <w:abstractNumId w:val="10"/>
  </w:num>
  <w:num w:numId="30">
    <w:abstractNumId w:val="6"/>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activeWritingStyle w:appName="MSWord" w:lang="en-US"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5315"/>
    <w:rsid w:val="00010C4C"/>
    <w:rsid w:val="000151E5"/>
    <w:rsid w:val="00017154"/>
    <w:rsid w:val="000317D3"/>
    <w:rsid w:val="00032888"/>
    <w:rsid w:val="0003688B"/>
    <w:rsid w:val="00040660"/>
    <w:rsid w:val="000477F2"/>
    <w:rsid w:val="00050962"/>
    <w:rsid w:val="000545E7"/>
    <w:rsid w:val="00054909"/>
    <w:rsid w:val="000572B3"/>
    <w:rsid w:val="00063B18"/>
    <w:rsid w:val="000724CE"/>
    <w:rsid w:val="00077260"/>
    <w:rsid w:val="0008139F"/>
    <w:rsid w:val="000819D7"/>
    <w:rsid w:val="00081C7F"/>
    <w:rsid w:val="00087CB2"/>
    <w:rsid w:val="00095C2E"/>
    <w:rsid w:val="0009633B"/>
    <w:rsid w:val="000B7738"/>
    <w:rsid w:val="000C5ED1"/>
    <w:rsid w:val="000D0355"/>
    <w:rsid w:val="000D0823"/>
    <w:rsid w:val="000D306A"/>
    <w:rsid w:val="000E0D09"/>
    <w:rsid w:val="000E1D47"/>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121C"/>
    <w:rsid w:val="001F395A"/>
    <w:rsid w:val="00202600"/>
    <w:rsid w:val="00205897"/>
    <w:rsid w:val="00207EE6"/>
    <w:rsid w:val="00210B14"/>
    <w:rsid w:val="00226D1D"/>
    <w:rsid w:val="0022703F"/>
    <w:rsid w:val="00233308"/>
    <w:rsid w:val="00237CF6"/>
    <w:rsid w:val="00243B07"/>
    <w:rsid w:val="00244724"/>
    <w:rsid w:val="00253608"/>
    <w:rsid w:val="00254382"/>
    <w:rsid w:val="00255A5E"/>
    <w:rsid w:val="0026391D"/>
    <w:rsid w:val="00282CA7"/>
    <w:rsid w:val="002852F1"/>
    <w:rsid w:val="00291421"/>
    <w:rsid w:val="00295B92"/>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53DE7"/>
    <w:rsid w:val="003651DB"/>
    <w:rsid w:val="00365F58"/>
    <w:rsid w:val="00373718"/>
    <w:rsid w:val="00374D4C"/>
    <w:rsid w:val="0037515D"/>
    <w:rsid w:val="0037761D"/>
    <w:rsid w:val="0039155A"/>
    <w:rsid w:val="00391E84"/>
    <w:rsid w:val="00393321"/>
    <w:rsid w:val="003951D9"/>
    <w:rsid w:val="003963AE"/>
    <w:rsid w:val="003969C6"/>
    <w:rsid w:val="003A1F3E"/>
    <w:rsid w:val="003B2875"/>
    <w:rsid w:val="003B38A0"/>
    <w:rsid w:val="003B6099"/>
    <w:rsid w:val="003C0EC7"/>
    <w:rsid w:val="003C311A"/>
    <w:rsid w:val="003C42E4"/>
    <w:rsid w:val="003C7D24"/>
    <w:rsid w:val="003D06CD"/>
    <w:rsid w:val="003D1082"/>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5AA6"/>
    <w:rsid w:val="004A6A04"/>
    <w:rsid w:val="004A7298"/>
    <w:rsid w:val="004B3547"/>
    <w:rsid w:val="004B3E59"/>
    <w:rsid w:val="004B63B3"/>
    <w:rsid w:val="004D4AEE"/>
    <w:rsid w:val="004D6EAB"/>
    <w:rsid w:val="004E42CC"/>
    <w:rsid w:val="004E7E15"/>
    <w:rsid w:val="004F0F53"/>
    <w:rsid w:val="004F4267"/>
    <w:rsid w:val="004F7379"/>
    <w:rsid w:val="005007CE"/>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B4B23"/>
    <w:rsid w:val="005C15AB"/>
    <w:rsid w:val="005C4832"/>
    <w:rsid w:val="005C63EC"/>
    <w:rsid w:val="005C6B3F"/>
    <w:rsid w:val="005C7472"/>
    <w:rsid w:val="005D12BC"/>
    <w:rsid w:val="005D13E2"/>
    <w:rsid w:val="005D3C67"/>
    <w:rsid w:val="005D6A7C"/>
    <w:rsid w:val="005E2E1D"/>
    <w:rsid w:val="005E4132"/>
    <w:rsid w:val="005E7209"/>
    <w:rsid w:val="005F12EA"/>
    <w:rsid w:val="005F4E88"/>
    <w:rsid w:val="00603FDC"/>
    <w:rsid w:val="00605841"/>
    <w:rsid w:val="00606038"/>
    <w:rsid w:val="0060722F"/>
    <w:rsid w:val="00607D97"/>
    <w:rsid w:val="00612EA8"/>
    <w:rsid w:val="0061524D"/>
    <w:rsid w:val="006255D5"/>
    <w:rsid w:val="00625AC3"/>
    <w:rsid w:val="00627E08"/>
    <w:rsid w:val="00630E43"/>
    <w:rsid w:val="006316E7"/>
    <w:rsid w:val="00633A18"/>
    <w:rsid w:val="006358D2"/>
    <w:rsid w:val="00636374"/>
    <w:rsid w:val="00640836"/>
    <w:rsid w:val="0064568C"/>
    <w:rsid w:val="006514CC"/>
    <w:rsid w:val="00651585"/>
    <w:rsid w:val="006553CC"/>
    <w:rsid w:val="00673CCE"/>
    <w:rsid w:val="00680629"/>
    <w:rsid w:val="00680B60"/>
    <w:rsid w:val="0068172D"/>
    <w:rsid w:val="00681A07"/>
    <w:rsid w:val="0068299F"/>
    <w:rsid w:val="006841FE"/>
    <w:rsid w:val="0069202C"/>
    <w:rsid w:val="006A6003"/>
    <w:rsid w:val="006B0D62"/>
    <w:rsid w:val="006B16FD"/>
    <w:rsid w:val="006B1EC9"/>
    <w:rsid w:val="006B4E14"/>
    <w:rsid w:val="006C1B86"/>
    <w:rsid w:val="006D104A"/>
    <w:rsid w:val="006D147E"/>
    <w:rsid w:val="006E2F46"/>
    <w:rsid w:val="006E3A44"/>
    <w:rsid w:val="006E6034"/>
    <w:rsid w:val="00712165"/>
    <w:rsid w:val="00712EF1"/>
    <w:rsid w:val="007209F7"/>
    <w:rsid w:val="00727993"/>
    <w:rsid w:val="00730B33"/>
    <w:rsid w:val="00734AB0"/>
    <w:rsid w:val="007354D1"/>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1A80"/>
    <w:rsid w:val="007D6682"/>
    <w:rsid w:val="007E2F08"/>
    <w:rsid w:val="007E3876"/>
    <w:rsid w:val="007E4776"/>
    <w:rsid w:val="007E7930"/>
    <w:rsid w:val="007E7DCF"/>
    <w:rsid w:val="007F66AD"/>
    <w:rsid w:val="007F6CFD"/>
    <w:rsid w:val="0080356F"/>
    <w:rsid w:val="00803F9F"/>
    <w:rsid w:val="00804C50"/>
    <w:rsid w:val="0081148C"/>
    <w:rsid w:val="00817D71"/>
    <w:rsid w:val="008208C9"/>
    <w:rsid w:val="00822D32"/>
    <w:rsid w:val="00835259"/>
    <w:rsid w:val="00837984"/>
    <w:rsid w:val="00846135"/>
    <w:rsid w:val="00846F34"/>
    <w:rsid w:val="00850FD6"/>
    <w:rsid w:val="00863547"/>
    <w:rsid w:val="0086796E"/>
    <w:rsid w:val="00873116"/>
    <w:rsid w:val="0087492F"/>
    <w:rsid w:val="008753E9"/>
    <w:rsid w:val="00883DDF"/>
    <w:rsid w:val="0089425E"/>
    <w:rsid w:val="00894730"/>
    <w:rsid w:val="008961B8"/>
    <w:rsid w:val="008A08AA"/>
    <w:rsid w:val="008A1A35"/>
    <w:rsid w:val="008A59E3"/>
    <w:rsid w:val="008A7DC6"/>
    <w:rsid w:val="008C216E"/>
    <w:rsid w:val="008D3C9F"/>
    <w:rsid w:val="008D5593"/>
    <w:rsid w:val="008E2367"/>
    <w:rsid w:val="008E2B8D"/>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64C9"/>
    <w:rsid w:val="0096751D"/>
    <w:rsid w:val="0098245D"/>
    <w:rsid w:val="00982B14"/>
    <w:rsid w:val="00985E43"/>
    <w:rsid w:val="00991602"/>
    <w:rsid w:val="00996BA7"/>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030C"/>
    <w:rsid w:val="00A41B25"/>
    <w:rsid w:val="00A45596"/>
    <w:rsid w:val="00A45FD4"/>
    <w:rsid w:val="00A47D89"/>
    <w:rsid w:val="00A51D63"/>
    <w:rsid w:val="00A5433B"/>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4199"/>
    <w:rsid w:val="00AF526C"/>
    <w:rsid w:val="00AF5613"/>
    <w:rsid w:val="00B00605"/>
    <w:rsid w:val="00B01A72"/>
    <w:rsid w:val="00B03642"/>
    <w:rsid w:val="00B06A63"/>
    <w:rsid w:val="00B14D96"/>
    <w:rsid w:val="00B22041"/>
    <w:rsid w:val="00B2206E"/>
    <w:rsid w:val="00B34575"/>
    <w:rsid w:val="00B41E59"/>
    <w:rsid w:val="00B47AD8"/>
    <w:rsid w:val="00B56595"/>
    <w:rsid w:val="00B56EE4"/>
    <w:rsid w:val="00B62250"/>
    <w:rsid w:val="00B727C5"/>
    <w:rsid w:val="00B72B31"/>
    <w:rsid w:val="00B77A14"/>
    <w:rsid w:val="00B84A96"/>
    <w:rsid w:val="00B9244F"/>
    <w:rsid w:val="00B933A7"/>
    <w:rsid w:val="00BA0A72"/>
    <w:rsid w:val="00BC084D"/>
    <w:rsid w:val="00BC095C"/>
    <w:rsid w:val="00BC6CCD"/>
    <w:rsid w:val="00BD072C"/>
    <w:rsid w:val="00BD10E7"/>
    <w:rsid w:val="00BE43C6"/>
    <w:rsid w:val="00BF5645"/>
    <w:rsid w:val="00BF7F7F"/>
    <w:rsid w:val="00C02316"/>
    <w:rsid w:val="00C0238C"/>
    <w:rsid w:val="00C05F5E"/>
    <w:rsid w:val="00C1284C"/>
    <w:rsid w:val="00C17BB2"/>
    <w:rsid w:val="00C20F1E"/>
    <w:rsid w:val="00C256D7"/>
    <w:rsid w:val="00C2584A"/>
    <w:rsid w:val="00C30D37"/>
    <w:rsid w:val="00C31DB0"/>
    <w:rsid w:val="00C339D3"/>
    <w:rsid w:val="00C35E97"/>
    <w:rsid w:val="00C40424"/>
    <w:rsid w:val="00C413B8"/>
    <w:rsid w:val="00C47D9E"/>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08A"/>
    <w:rsid w:val="00CD6C93"/>
    <w:rsid w:val="00CE3AC0"/>
    <w:rsid w:val="00D00282"/>
    <w:rsid w:val="00D159CB"/>
    <w:rsid w:val="00D21296"/>
    <w:rsid w:val="00D2174A"/>
    <w:rsid w:val="00D321D0"/>
    <w:rsid w:val="00D42C3B"/>
    <w:rsid w:val="00D435CB"/>
    <w:rsid w:val="00D472FE"/>
    <w:rsid w:val="00D564A3"/>
    <w:rsid w:val="00D630B0"/>
    <w:rsid w:val="00D64F52"/>
    <w:rsid w:val="00D71FF2"/>
    <w:rsid w:val="00D84997"/>
    <w:rsid w:val="00D94CBD"/>
    <w:rsid w:val="00DA47CC"/>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964A1"/>
    <w:rsid w:val="00EA30E3"/>
    <w:rsid w:val="00EB470A"/>
    <w:rsid w:val="00EB6A0D"/>
    <w:rsid w:val="00EC0C4B"/>
    <w:rsid w:val="00EC2D0F"/>
    <w:rsid w:val="00ED105D"/>
    <w:rsid w:val="00EF0A54"/>
    <w:rsid w:val="00EF5C23"/>
    <w:rsid w:val="00EF6CE7"/>
    <w:rsid w:val="00EF778B"/>
    <w:rsid w:val="00F00186"/>
    <w:rsid w:val="00F053C6"/>
    <w:rsid w:val="00F074A4"/>
    <w:rsid w:val="00F419CD"/>
    <w:rsid w:val="00F41AB8"/>
    <w:rsid w:val="00F47F7E"/>
    <w:rsid w:val="00F50CBA"/>
    <w:rsid w:val="00F51CC5"/>
    <w:rsid w:val="00F57454"/>
    <w:rsid w:val="00F67482"/>
    <w:rsid w:val="00F721EB"/>
    <w:rsid w:val="00F7296C"/>
    <w:rsid w:val="00F73300"/>
    <w:rsid w:val="00F73FEC"/>
    <w:rsid w:val="00F75937"/>
    <w:rsid w:val="00F76B41"/>
    <w:rsid w:val="00F77686"/>
    <w:rsid w:val="00F83296"/>
    <w:rsid w:val="00F8691A"/>
    <w:rsid w:val="00F9111A"/>
    <w:rsid w:val="00F93D13"/>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TableParagraph">
    <w:name w:val="Table Paragraph"/>
    <w:basedOn w:val="Normal"/>
    <w:uiPriority w:val="1"/>
    <w:qFormat/>
    <w:rsid w:val="00295B92"/>
    <w:pPr>
      <w:widowControl w:val="0"/>
    </w:pPr>
    <w:rPr>
      <w:rFonts w:ascii="Times New Roman" w:hAnsi="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TableParagraph">
    <w:name w:val="Table Paragraph"/>
    <w:basedOn w:val="Normal"/>
    <w:uiPriority w:val="1"/>
    <w:qFormat/>
    <w:rsid w:val="00295B92"/>
    <w:pPr>
      <w:widowControl w:val="0"/>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TotalTime>
  <Pages>9</Pages>
  <Words>3584</Words>
  <Characters>13814</Characters>
  <Application>Microsoft Office Word</Application>
  <DocSecurity>0</DocSecurity>
  <Lines>115</Lines>
  <Paragraphs>34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17364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THIEN</cp:lastModifiedBy>
  <cp:revision>20</cp:revision>
  <cp:lastPrinted>2019-10-09T02:28:00Z</cp:lastPrinted>
  <dcterms:created xsi:type="dcterms:W3CDTF">2019-10-07T07:44:00Z</dcterms:created>
  <dcterms:modified xsi:type="dcterms:W3CDTF">2019-10-09T14:33:00Z</dcterms:modified>
</cp:coreProperties>
</file>